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35F3" w14:textId="3030389B" w:rsidR="00DC5657" w:rsidRPr="00BD6205" w:rsidRDefault="0023361C" w:rsidP="007151F2">
      <w:pPr>
        <w:rPr>
          <w:rFonts w:ascii="Arial" w:hAnsi="Arial" w:cs="Arial"/>
        </w:rPr>
      </w:pPr>
      <w:r w:rsidRPr="00BD6205">
        <w:rPr>
          <w:rFonts w:ascii="Arial" w:hAnsi="Arial" w:cs="Arial"/>
          <w:highlight w:val="green"/>
        </w:rPr>
        <w:t>MONTH, DAY</w:t>
      </w:r>
      <w:r w:rsidR="001967D9" w:rsidRPr="00BD6205">
        <w:rPr>
          <w:rFonts w:ascii="Arial" w:hAnsi="Arial" w:cs="Arial"/>
          <w:highlight w:val="green"/>
        </w:rPr>
        <w:t>,</w:t>
      </w:r>
      <w:r w:rsidR="001967D9" w:rsidRPr="00EA2320">
        <w:rPr>
          <w:rFonts w:ascii="Arial" w:hAnsi="Arial" w:cs="Arial"/>
        </w:rPr>
        <w:t xml:space="preserve"> 202</w:t>
      </w:r>
      <w:r w:rsidRPr="00EA2320">
        <w:rPr>
          <w:rFonts w:ascii="Arial" w:hAnsi="Arial" w:cs="Arial"/>
        </w:rPr>
        <w:t>1</w:t>
      </w:r>
    </w:p>
    <w:p w14:paraId="56D34BA6" w14:textId="274F1C70" w:rsidR="00E41EDA" w:rsidRPr="00BD6205" w:rsidRDefault="00E41EDA" w:rsidP="007151F2">
      <w:pPr>
        <w:rPr>
          <w:rFonts w:ascii="Arial" w:hAnsi="Arial" w:cs="Arial"/>
        </w:rPr>
      </w:pPr>
      <w:r w:rsidRPr="00BD6205">
        <w:rPr>
          <w:rFonts w:ascii="Arial" w:hAnsi="Arial" w:cs="Arial"/>
          <w:highlight w:val="green"/>
        </w:rPr>
        <w:t>NAME</w:t>
      </w:r>
      <w:r w:rsidRPr="00BD6205">
        <w:rPr>
          <w:rFonts w:ascii="Arial" w:hAnsi="Arial" w:cs="Arial"/>
          <w:highlight w:val="green"/>
        </w:rPr>
        <w:br/>
        <w:t>ADDRESS</w:t>
      </w:r>
      <w:r w:rsidRPr="00BD6205">
        <w:rPr>
          <w:rFonts w:ascii="Arial" w:hAnsi="Arial" w:cs="Arial"/>
          <w:highlight w:val="green"/>
        </w:rPr>
        <w:br/>
        <w:t>CITY, STATE, ZIP</w:t>
      </w:r>
    </w:p>
    <w:p w14:paraId="257F84E4" w14:textId="77777777" w:rsidR="00E41EDA" w:rsidRDefault="00E41EDA" w:rsidP="007151F2">
      <w:pPr>
        <w:rPr>
          <w:rFonts w:ascii="Arial" w:hAnsi="Arial" w:cs="Arial"/>
        </w:rPr>
      </w:pPr>
    </w:p>
    <w:p w14:paraId="400D95B3" w14:textId="124AA2D2" w:rsidR="00DC5657" w:rsidRPr="0012253D" w:rsidRDefault="00E41EDA" w:rsidP="007151F2">
      <w:pPr>
        <w:rPr>
          <w:rFonts w:ascii="Arial" w:hAnsi="Arial" w:cs="Arial"/>
          <w:b/>
          <w:sz w:val="21"/>
          <w:szCs w:val="21"/>
        </w:rPr>
      </w:pPr>
      <w:r w:rsidRPr="0012253D">
        <w:rPr>
          <w:rFonts w:ascii="Arial" w:hAnsi="Arial" w:cs="Arial"/>
          <w:b/>
          <w:sz w:val="21"/>
          <w:szCs w:val="21"/>
        </w:rPr>
        <w:t xml:space="preserve">RE: The Water 2.0 Project – </w:t>
      </w:r>
      <w:r w:rsidR="00193EB2" w:rsidRPr="0012253D">
        <w:rPr>
          <w:rFonts w:ascii="Arial" w:hAnsi="Arial" w:cs="Arial"/>
          <w:b/>
          <w:sz w:val="21"/>
          <w:szCs w:val="21"/>
        </w:rPr>
        <w:t>Coming Soon to Your Location</w:t>
      </w:r>
    </w:p>
    <w:p w14:paraId="5F375F91" w14:textId="31A123A9" w:rsidR="00703555" w:rsidRPr="0012253D" w:rsidRDefault="00E41EDA" w:rsidP="007151F2">
      <w:pPr>
        <w:rPr>
          <w:rFonts w:ascii="Arial" w:hAnsi="Arial" w:cs="Arial"/>
          <w:sz w:val="21"/>
          <w:szCs w:val="21"/>
        </w:rPr>
      </w:pPr>
      <w:r w:rsidRPr="0012253D">
        <w:rPr>
          <w:rFonts w:ascii="Arial" w:hAnsi="Arial" w:cs="Arial"/>
          <w:sz w:val="21"/>
          <w:szCs w:val="21"/>
        </w:rPr>
        <w:br/>
      </w:r>
      <w:r w:rsidR="00703555" w:rsidRPr="0012253D">
        <w:rPr>
          <w:rFonts w:ascii="Arial" w:hAnsi="Arial" w:cs="Arial"/>
          <w:sz w:val="21"/>
          <w:szCs w:val="21"/>
        </w:rPr>
        <w:t>Dear Naperville Water Utility Customer</w:t>
      </w:r>
      <w:r w:rsidR="00ED6526" w:rsidRPr="0012253D">
        <w:rPr>
          <w:rFonts w:ascii="Arial" w:hAnsi="Arial" w:cs="Arial"/>
          <w:sz w:val="21"/>
          <w:szCs w:val="21"/>
        </w:rPr>
        <w:t>:</w:t>
      </w:r>
    </w:p>
    <w:p w14:paraId="220F7627" w14:textId="1CAE0CB8" w:rsidR="00C43B51" w:rsidRPr="0012253D" w:rsidRDefault="00C43B51" w:rsidP="00C43B51">
      <w:pPr>
        <w:rPr>
          <w:rFonts w:ascii="Arial" w:hAnsi="Arial" w:cs="Arial"/>
          <w:sz w:val="21"/>
          <w:szCs w:val="21"/>
        </w:rPr>
      </w:pPr>
      <w:r w:rsidRPr="0012253D">
        <w:rPr>
          <w:rFonts w:ascii="Arial" w:hAnsi="Arial" w:cs="Arial"/>
          <w:sz w:val="21"/>
          <w:szCs w:val="21"/>
        </w:rPr>
        <w:t xml:space="preserve">The City of Naperville is looking forward to launching the Water 2.0 </w:t>
      </w:r>
      <w:r w:rsidR="001B3151">
        <w:rPr>
          <w:rFonts w:ascii="Arial" w:hAnsi="Arial" w:cs="Arial"/>
          <w:sz w:val="21"/>
          <w:szCs w:val="21"/>
        </w:rPr>
        <w:t>p</w:t>
      </w:r>
      <w:r w:rsidRPr="0012253D">
        <w:rPr>
          <w:rFonts w:ascii="Arial" w:hAnsi="Arial" w:cs="Arial"/>
          <w:sz w:val="21"/>
          <w:szCs w:val="21"/>
        </w:rPr>
        <w:t xml:space="preserve">roject, an initiative designed to bring you a modernized and automated water meter reading process for improved accuracy and water system operation. </w:t>
      </w:r>
    </w:p>
    <w:p w14:paraId="46348DC2" w14:textId="1EF09900" w:rsidR="00C43B51" w:rsidRPr="0012253D" w:rsidRDefault="00C43B51" w:rsidP="00C43B51">
      <w:pPr>
        <w:rPr>
          <w:rFonts w:ascii="Arial" w:hAnsi="Arial" w:cs="Arial"/>
          <w:b/>
          <w:sz w:val="21"/>
          <w:szCs w:val="21"/>
          <w:u w:val="single"/>
        </w:rPr>
      </w:pPr>
      <w:r w:rsidRPr="0012253D">
        <w:rPr>
          <w:rFonts w:ascii="Arial" w:hAnsi="Arial" w:cs="Arial"/>
          <w:sz w:val="21"/>
          <w:szCs w:val="21"/>
        </w:rPr>
        <w:t xml:space="preserve">This project involves installing a meter interface unit on your existing water meter </w:t>
      </w:r>
      <w:r w:rsidR="25993801" w:rsidRPr="3DCBD15A">
        <w:rPr>
          <w:rFonts w:ascii="Arial" w:hAnsi="Arial" w:cs="Arial"/>
          <w:sz w:val="21"/>
          <w:szCs w:val="21"/>
        </w:rPr>
        <w:t xml:space="preserve">reading device or touchpad </w:t>
      </w:r>
      <w:r w:rsidRPr="0012253D">
        <w:rPr>
          <w:rFonts w:ascii="Arial" w:hAnsi="Arial" w:cs="Arial"/>
          <w:sz w:val="21"/>
          <w:szCs w:val="21"/>
        </w:rPr>
        <w:t xml:space="preserve">that will wirelessly transmit your water usage data to the Water Utility, allowing your meter to be read remotely for monthly </w:t>
      </w:r>
      <w:r w:rsidR="733E1BD9" w:rsidRPr="6E26E2B7">
        <w:rPr>
          <w:rFonts w:ascii="Arial" w:hAnsi="Arial" w:cs="Arial"/>
          <w:sz w:val="21"/>
          <w:szCs w:val="21"/>
        </w:rPr>
        <w:t>billing purposes</w:t>
      </w:r>
      <w:r w:rsidR="619E1BBB" w:rsidRPr="6E26E2B7">
        <w:rPr>
          <w:rFonts w:ascii="Arial" w:hAnsi="Arial" w:cs="Arial"/>
          <w:sz w:val="21"/>
          <w:szCs w:val="21"/>
        </w:rPr>
        <w:t>.</w:t>
      </w:r>
      <w:r w:rsidRPr="0012253D">
        <w:rPr>
          <w:rFonts w:ascii="Arial" w:hAnsi="Arial" w:cs="Arial"/>
          <w:sz w:val="21"/>
          <w:szCs w:val="21"/>
        </w:rPr>
        <w:t xml:space="preserve"> </w:t>
      </w:r>
      <w:r w:rsidRPr="0012253D">
        <w:rPr>
          <w:rFonts w:ascii="Arial" w:hAnsi="Arial" w:cs="Arial"/>
          <w:b/>
          <w:sz w:val="21"/>
          <w:szCs w:val="21"/>
          <w:u w:val="single"/>
        </w:rPr>
        <w:t xml:space="preserve">This installation work will not require anyone to enter your home or business. No water service interruptions are expected. </w:t>
      </w:r>
    </w:p>
    <w:p w14:paraId="6C58444E" w14:textId="77777777" w:rsidR="00640762" w:rsidRPr="0012253D" w:rsidRDefault="00C43B51" w:rsidP="00C43B51">
      <w:pPr>
        <w:rPr>
          <w:rFonts w:ascii="Arial" w:hAnsi="Arial" w:cs="Arial"/>
          <w:sz w:val="21"/>
          <w:szCs w:val="21"/>
        </w:rPr>
      </w:pPr>
      <w:r w:rsidRPr="0012253D">
        <w:rPr>
          <w:rFonts w:ascii="Arial" w:hAnsi="Arial" w:cs="Arial"/>
          <w:sz w:val="21"/>
          <w:szCs w:val="21"/>
        </w:rPr>
        <w:t>Please review the below information for more details on what will happen during and after installation</w:t>
      </w:r>
      <w:r w:rsidR="009546C3" w:rsidRPr="0012253D">
        <w:rPr>
          <w:rFonts w:ascii="Arial" w:hAnsi="Arial" w:cs="Arial"/>
          <w:sz w:val="21"/>
          <w:szCs w:val="21"/>
        </w:rPr>
        <w:t>.</w:t>
      </w:r>
    </w:p>
    <w:p w14:paraId="3B3A5EB1" w14:textId="514C0492" w:rsidR="00C43B51" w:rsidRPr="0012253D" w:rsidRDefault="00C43B51" w:rsidP="00C43B51">
      <w:pPr>
        <w:rPr>
          <w:rFonts w:ascii="Arial" w:hAnsi="Arial" w:cs="Arial"/>
          <w:sz w:val="21"/>
          <w:szCs w:val="21"/>
        </w:rPr>
      </w:pPr>
      <w:r w:rsidRPr="0012253D">
        <w:rPr>
          <w:rFonts w:ascii="Arial" w:hAnsi="Arial" w:cs="Arial"/>
          <w:b/>
          <w:sz w:val="21"/>
          <w:szCs w:val="21"/>
          <w:u w:val="single"/>
        </w:rPr>
        <w:br/>
        <w:t>What will happen during installation</w:t>
      </w:r>
    </w:p>
    <w:p w14:paraId="022FB7C8" w14:textId="40F525B9" w:rsidR="0012253D" w:rsidRDefault="00C43B51" w:rsidP="3AAA822F">
      <w:pPr>
        <w:rPr>
          <w:rFonts w:ascii="Arial" w:hAnsi="Arial" w:cs="Arial"/>
          <w:b/>
          <w:bCs/>
          <w:sz w:val="21"/>
          <w:szCs w:val="21"/>
          <w:u w:val="single"/>
        </w:rPr>
      </w:pPr>
      <w:r w:rsidRPr="3AAA822F">
        <w:rPr>
          <w:rFonts w:ascii="Arial" w:hAnsi="Arial" w:cs="Arial"/>
          <w:sz w:val="21"/>
          <w:szCs w:val="21"/>
        </w:rPr>
        <w:t xml:space="preserve">City contractor VEPO is scheduled to begin installation of meter interface units in your area </w:t>
      </w:r>
      <w:r w:rsidR="00E5565B" w:rsidRPr="3AAA822F">
        <w:rPr>
          <w:rFonts w:ascii="Arial" w:hAnsi="Arial" w:cs="Arial"/>
          <w:sz w:val="21"/>
          <w:szCs w:val="21"/>
        </w:rPr>
        <w:t xml:space="preserve">the week of </w:t>
      </w:r>
      <w:r w:rsidR="00E5565B" w:rsidRPr="3AAA822F">
        <w:rPr>
          <w:rFonts w:ascii="Arial" w:hAnsi="Arial" w:cs="Arial"/>
          <w:sz w:val="21"/>
          <w:szCs w:val="21"/>
          <w:highlight w:val="green"/>
        </w:rPr>
        <w:t>(MONTH, DAY)</w:t>
      </w:r>
      <w:r w:rsidR="00E5565B" w:rsidRPr="3AAA822F">
        <w:rPr>
          <w:rFonts w:ascii="Arial" w:hAnsi="Arial" w:cs="Arial"/>
          <w:sz w:val="21"/>
          <w:szCs w:val="21"/>
        </w:rPr>
        <w:t>.</w:t>
      </w:r>
      <w:r w:rsidRPr="6E26E2B7">
        <w:rPr>
          <w:rFonts w:ascii="Arial" w:eastAsia="Arial" w:hAnsi="Arial" w:cs="Arial"/>
          <w:b/>
          <w:color w:val="000000" w:themeColor="text1"/>
          <w:sz w:val="21"/>
          <w:szCs w:val="21"/>
        </w:rPr>
        <w:t xml:space="preserve"> </w:t>
      </w:r>
      <w:r w:rsidRPr="3AAA822F">
        <w:rPr>
          <w:rFonts w:ascii="Arial" w:hAnsi="Arial" w:cs="Arial"/>
          <w:sz w:val="21"/>
          <w:szCs w:val="21"/>
        </w:rPr>
        <w:t xml:space="preserve">Work is scheduled to take place between the hours of </w:t>
      </w:r>
      <w:r w:rsidR="00EA2320" w:rsidRPr="3AAA822F">
        <w:rPr>
          <w:rFonts w:ascii="Arial" w:hAnsi="Arial" w:cs="Arial"/>
          <w:sz w:val="21"/>
          <w:szCs w:val="21"/>
        </w:rPr>
        <w:t>8 a.m. and 4:30 p.m.</w:t>
      </w:r>
      <w:r w:rsidRPr="3AAA822F">
        <w:rPr>
          <w:rFonts w:ascii="Arial" w:hAnsi="Arial" w:cs="Arial"/>
          <w:sz w:val="21"/>
          <w:szCs w:val="21"/>
        </w:rPr>
        <w:t xml:space="preserve"> </w:t>
      </w:r>
      <w:r w:rsidR="78C8CBF0" w:rsidRPr="6E26E2B7">
        <w:rPr>
          <w:rFonts w:ascii="Arial" w:eastAsia="Arial" w:hAnsi="Arial" w:cs="Arial"/>
          <w:color w:val="000000" w:themeColor="text1"/>
          <w:sz w:val="21"/>
          <w:szCs w:val="21"/>
        </w:rPr>
        <w:t>The installation process is quick and should take only 10 to 15 minutes.</w:t>
      </w:r>
      <w:r w:rsidR="78C8CBF0" w:rsidRPr="6E26E2B7">
        <w:rPr>
          <w:rFonts w:ascii="Arial" w:hAnsi="Arial" w:cs="Arial"/>
          <w:sz w:val="21"/>
          <w:szCs w:val="21"/>
        </w:rPr>
        <w:t xml:space="preserve"> </w:t>
      </w:r>
      <w:r w:rsidRPr="3AAA822F">
        <w:rPr>
          <w:rFonts w:ascii="Arial" w:hAnsi="Arial" w:cs="Arial"/>
          <w:sz w:val="21"/>
          <w:szCs w:val="21"/>
        </w:rPr>
        <w:t>VEPO installation crews will remain outside</w:t>
      </w:r>
      <w:r w:rsidR="55895281" w:rsidRPr="6E26E2B7">
        <w:rPr>
          <w:rFonts w:ascii="Arial" w:hAnsi="Arial" w:cs="Arial"/>
          <w:sz w:val="21"/>
          <w:szCs w:val="21"/>
        </w:rPr>
        <w:t>, wear the proper personal protective equipment</w:t>
      </w:r>
      <w:r w:rsidR="0046546D">
        <w:rPr>
          <w:rFonts w:ascii="Arial" w:hAnsi="Arial" w:cs="Arial"/>
          <w:sz w:val="21"/>
          <w:szCs w:val="21"/>
        </w:rPr>
        <w:t>,</w:t>
      </w:r>
      <w:r w:rsidR="55895281" w:rsidRPr="6E26E2B7">
        <w:rPr>
          <w:rFonts w:ascii="Arial" w:hAnsi="Arial" w:cs="Arial"/>
          <w:sz w:val="21"/>
          <w:szCs w:val="21"/>
        </w:rPr>
        <w:t xml:space="preserve"> and</w:t>
      </w:r>
      <w:r w:rsidRPr="3AAA822F">
        <w:rPr>
          <w:rFonts w:ascii="Arial" w:hAnsi="Arial" w:cs="Arial"/>
          <w:sz w:val="21"/>
          <w:szCs w:val="21"/>
        </w:rPr>
        <w:t xml:space="preserve"> follow all COVID-19 precautions in place at the time of their visit. </w:t>
      </w:r>
      <w:r w:rsidR="005C5C07" w:rsidRPr="3AAA822F">
        <w:rPr>
          <w:rFonts w:ascii="Arial" w:hAnsi="Arial" w:cs="Arial"/>
          <w:sz w:val="21"/>
          <w:szCs w:val="21"/>
        </w:rPr>
        <w:t xml:space="preserve">VEPO installers will have </w:t>
      </w:r>
      <w:r w:rsidR="00EA2320" w:rsidRPr="3AAA822F">
        <w:rPr>
          <w:rFonts w:ascii="Arial" w:hAnsi="Arial" w:cs="Arial"/>
          <w:sz w:val="21"/>
          <w:szCs w:val="21"/>
        </w:rPr>
        <w:t xml:space="preserve">a </w:t>
      </w:r>
      <w:r w:rsidR="005C5C07" w:rsidRPr="3AAA822F">
        <w:rPr>
          <w:rFonts w:ascii="Arial" w:hAnsi="Arial" w:cs="Arial"/>
          <w:sz w:val="21"/>
          <w:szCs w:val="21"/>
        </w:rPr>
        <w:t xml:space="preserve">photo ID, wear a uniform with VEPO Metering prominently displayed, and their vehicle will have a clearly marked car magnet identifying them as </w:t>
      </w:r>
      <w:r w:rsidR="1B420F89" w:rsidRPr="3AAA822F">
        <w:rPr>
          <w:rFonts w:ascii="Arial" w:hAnsi="Arial" w:cs="Arial"/>
          <w:sz w:val="21"/>
          <w:szCs w:val="21"/>
        </w:rPr>
        <w:t xml:space="preserve">a </w:t>
      </w:r>
      <w:r w:rsidR="005C5C07" w:rsidRPr="3AAA822F">
        <w:rPr>
          <w:rFonts w:ascii="Arial" w:hAnsi="Arial" w:cs="Arial"/>
          <w:sz w:val="21"/>
          <w:szCs w:val="21"/>
        </w:rPr>
        <w:t xml:space="preserve">contractor for the City of Naperville. </w:t>
      </w:r>
      <w:r w:rsidR="4A81198D" w:rsidRPr="6E26E2B7">
        <w:rPr>
          <w:rFonts w:ascii="Arial" w:eastAsia="Arial" w:hAnsi="Arial" w:cs="Arial"/>
          <w:b/>
          <w:bCs/>
          <w:color w:val="000000" w:themeColor="text1"/>
          <w:sz w:val="21"/>
          <w:szCs w:val="21"/>
        </w:rPr>
        <w:t xml:space="preserve">To prepare for installation, please make sure areas around your water meter </w:t>
      </w:r>
      <w:r w:rsidR="3848C90B" w:rsidRPr="3DCBD15A">
        <w:rPr>
          <w:rFonts w:ascii="Arial" w:eastAsia="Arial" w:hAnsi="Arial" w:cs="Arial"/>
          <w:b/>
          <w:bCs/>
          <w:color w:val="000000" w:themeColor="text1"/>
          <w:sz w:val="21"/>
          <w:szCs w:val="21"/>
        </w:rPr>
        <w:t>reading device or touchpad</w:t>
      </w:r>
      <w:r w:rsidR="4A81198D" w:rsidRPr="3DCBD15A">
        <w:rPr>
          <w:rFonts w:ascii="Arial" w:eastAsia="Arial" w:hAnsi="Arial" w:cs="Arial"/>
          <w:b/>
          <w:bCs/>
          <w:color w:val="000000" w:themeColor="text1"/>
          <w:sz w:val="21"/>
          <w:szCs w:val="21"/>
        </w:rPr>
        <w:t xml:space="preserve"> </w:t>
      </w:r>
      <w:r w:rsidR="4A81198D" w:rsidRPr="6E26E2B7">
        <w:rPr>
          <w:rFonts w:ascii="Arial" w:eastAsia="Arial" w:hAnsi="Arial" w:cs="Arial"/>
          <w:b/>
          <w:bCs/>
          <w:color w:val="000000" w:themeColor="text1"/>
          <w:sz w:val="21"/>
          <w:szCs w:val="21"/>
        </w:rPr>
        <w:t>are clear of items, gates are unlocked to provide crews with access, and any animals safely secured.</w:t>
      </w:r>
      <w:r w:rsidR="0853663A" w:rsidRPr="6E26E2B7">
        <w:rPr>
          <w:rFonts w:ascii="Arial" w:hAnsi="Arial" w:cs="Arial"/>
          <w:sz w:val="21"/>
          <w:szCs w:val="21"/>
        </w:rPr>
        <w:t xml:space="preserve"> </w:t>
      </w:r>
      <w:r w:rsidR="0012253D" w:rsidRPr="3AAA822F">
        <w:rPr>
          <w:rFonts w:ascii="Arial" w:hAnsi="Arial" w:cs="Arial"/>
          <w:sz w:val="21"/>
          <w:szCs w:val="21"/>
        </w:rPr>
        <w:t xml:space="preserve">For questions about installation, please contact the Naperville Water </w:t>
      </w:r>
      <w:r w:rsidR="7B70BD58" w:rsidRPr="6E26E2B7">
        <w:rPr>
          <w:rFonts w:ascii="Arial" w:hAnsi="Arial" w:cs="Arial"/>
          <w:sz w:val="21"/>
          <w:szCs w:val="21"/>
        </w:rPr>
        <w:t>Service Center</w:t>
      </w:r>
      <w:r w:rsidR="0012253D" w:rsidRPr="3AAA822F">
        <w:rPr>
          <w:rFonts w:ascii="Arial" w:hAnsi="Arial" w:cs="Arial"/>
          <w:sz w:val="21"/>
          <w:szCs w:val="21"/>
        </w:rPr>
        <w:t xml:space="preserve"> at (630) 420-6137.</w:t>
      </w:r>
      <w:r>
        <w:br/>
      </w:r>
    </w:p>
    <w:p w14:paraId="4B6403F5" w14:textId="30CB4C02" w:rsidR="00C43B51" w:rsidRPr="0012253D" w:rsidRDefault="00C43B51" w:rsidP="00C43B51">
      <w:pPr>
        <w:rPr>
          <w:rFonts w:ascii="Arial" w:hAnsi="Arial" w:cs="Arial"/>
          <w:sz w:val="21"/>
          <w:szCs w:val="21"/>
        </w:rPr>
      </w:pPr>
      <w:r w:rsidRPr="0012253D">
        <w:rPr>
          <w:rFonts w:ascii="Arial" w:hAnsi="Arial" w:cs="Arial"/>
          <w:b/>
          <w:sz w:val="21"/>
          <w:szCs w:val="21"/>
          <w:u w:val="single"/>
        </w:rPr>
        <w:t>What will happen after installation and options available to you</w:t>
      </w:r>
    </w:p>
    <w:p w14:paraId="1A6BC8B3" w14:textId="33FF34F3" w:rsidR="00B26011" w:rsidRPr="0012253D" w:rsidRDefault="00C43B51" w:rsidP="00C43B51">
      <w:pPr>
        <w:rPr>
          <w:rFonts w:ascii="Arial" w:hAnsi="Arial" w:cs="Arial"/>
          <w:sz w:val="21"/>
          <w:szCs w:val="21"/>
        </w:rPr>
      </w:pPr>
      <w:r w:rsidRPr="0012253D">
        <w:rPr>
          <w:rFonts w:ascii="Arial" w:hAnsi="Arial" w:cs="Arial"/>
          <w:sz w:val="21"/>
          <w:szCs w:val="21"/>
        </w:rPr>
        <w:t xml:space="preserve">After your meter interface unit is installed, crews will leave a door hanger letting you know the work has been completed. With this technology in place, a meter reader no longer will need to come to your home or business each month to collect water usage data. This will reduce estimated reads and provide you with a more accurate monthly bill that precisely reflects your water usage. </w:t>
      </w:r>
    </w:p>
    <w:p w14:paraId="2872872D" w14:textId="0EB0E9CE" w:rsidR="0012253D" w:rsidRDefault="00C43B51" w:rsidP="0012253D">
      <w:pPr>
        <w:rPr>
          <w:rFonts w:ascii="Arial" w:hAnsi="Arial" w:cs="Arial"/>
          <w:sz w:val="21"/>
          <w:szCs w:val="21"/>
        </w:rPr>
      </w:pPr>
      <w:r w:rsidRPr="0012253D">
        <w:rPr>
          <w:rFonts w:ascii="Arial" w:hAnsi="Arial" w:cs="Arial"/>
          <w:sz w:val="21"/>
          <w:szCs w:val="21"/>
        </w:rPr>
        <w:t xml:space="preserve">Water Utility customers always have choices, and customers can decide to continue receiving manual water meter readings at an additional cost. Opting out of the Water 2.0 </w:t>
      </w:r>
      <w:r w:rsidR="00AA6746">
        <w:rPr>
          <w:rFonts w:ascii="Arial" w:hAnsi="Arial" w:cs="Arial"/>
          <w:sz w:val="21"/>
          <w:szCs w:val="21"/>
        </w:rPr>
        <w:t>p</w:t>
      </w:r>
      <w:r w:rsidRPr="0012253D">
        <w:rPr>
          <w:rFonts w:ascii="Arial" w:hAnsi="Arial" w:cs="Arial"/>
          <w:sz w:val="21"/>
          <w:szCs w:val="21"/>
        </w:rPr>
        <w:t>roject will require a monthly fee of $31.44 for a technician to manually read the water meter, as well as a one-time charge of $31.29. These charges are outlined in the Customer Bill of Rights, which also explains utility customers’ rights to information, privacy, options</w:t>
      </w:r>
      <w:r w:rsidR="00B26011">
        <w:rPr>
          <w:rFonts w:ascii="Arial" w:hAnsi="Arial" w:cs="Arial"/>
          <w:sz w:val="21"/>
          <w:szCs w:val="21"/>
        </w:rPr>
        <w:t>,</w:t>
      </w:r>
      <w:r w:rsidRPr="0012253D">
        <w:rPr>
          <w:rFonts w:ascii="Arial" w:hAnsi="Arial" w:cs="Arial"/>
          <w:sz w:val="21"/>
          <w:szCs w:val="21"/>
        </w:rPr>
        <w:t xml:space="preserve"> and data security. To read the Customer Bill of Rights, visit </w:t>
      </w:r>
      <w:hyperlink r:id="rId10">
        <w:r w:rsidR="46B765F0" w:rsidRPr="6E26E2B7">
          <w:rPr>
            <w:rStyle w:val="Hyperlink"/>
            <w:rFonts w:ascii="Arial" w:hAnsi="Arial" w:cs="Arial"/>
            <w:sz w:val="21"/>
            <w:szCs w:val="21"/>
          </w:rPr>
          <w:t>www.naperville.il.us/nextgenwater</w:t>
        </w:r>
      </w:hyperlink>
      <w:r w:rsidR="619E1BBB" w:rsidRPr="6E26E2B7">
        <w:rPr>
          <w:rFonts w:ascii="Arial" w:hAnsi="Arial" w:cs="Arial"/>
          <w:sz w:val="21"/>
          <w:szCs w:val="21"/>
        </w:rPr>
        <w:t>.</w:t>
      </w:r>
      <w:r w:rsidRPr="0012253D">
        <w:rPr>
          <w:rFonts w:ascii="Arial" w:hAnsi="Arial" w:cs="Arial"/>
          <w:sz w:val="21"/>
          <w:szCs w:val="21"/>
        </w:rPr>
        <w:t xml:space="preserve"> </w:t>
      </w:r>
      <w:r w:rsidR="00453586" w:rsidRPr="0012253D">
        <w:rPr>
          <w:rFonts w:ascii="Arial" w:hAnsi="Arial" w:cs="Arial"/>
          <w:sz w:val="21"/>
          <w:szCs w:val="21"/>
        </w:rPr>
        <w:t xml:space="preserve">To opt-out and continue receiving manual meter reads, please visit </w:t>
      </w:r>
      <w:hyperlink r:id="rId11">
        <w:r w:rsidR="46B765F0" w:rsidRPr="6E26E2B7">
          <w:rPr>
            <w:rStyle w:val="Hyperlink"/>
            <w:rFonts w:ascii="Arial" w:hAnsi="Arial" w:cs="Arial"/>
            <w:sz w:val="21"/>
            <w:szCs w:val="21"/>
          </w:rPr>
          <w:t>www.naperville.il.us/nextgenwater</w:t>
        </w:r>
      </w:hyperlink>
      <w:r w:rsidR="46B765F0" w:rsidRPr="6E26E2B7">
        <w:rPr>
          <w:rFonts w:ascii="Arial" w:hAnsi="Arial" w:cs="Arial"/>
          <w:sz w:val="21"/>
          <w:szCs w:val="21"/>
        </w:rPr>
        <w:t xml:space="preserve"> for instructions on how to do so.</w:t>
      </w:r>
    </w:p>
    <w:p w14:paraId="0AEEEB4D" w14:textId="72A11369" w:rsidR="0012253D" w:rsidRPr="001301F6" w:rsidRDefault="0012253D" w:rsidP="0012253D">
      <w:pPr>
        <w:ind w:left="4320" w:firstLine="720"/>
        <w:rPr>
          <w:rFonts w:ascii="Arial" w:hAnsi="Arial" w:cs="Arial"/>
          <w:b/>
          <w:sz w:val="21"/>
          <w:szCs w:val="21"/>
        </w:rPr>
      </w:pPr>
      <w:r>
        <w:rPr>
          <w:rFonts w:ascii="Arial" w:hAnsi="Arial" w:cs="Arial"/>
          <w:sz w:val="21"/>
          <w:szCs w:val="21"/>
        </w:rPr>
        <w:t xml:space="preserve"> </w:t>
      </w:r>
      <w:r w:rsidRPr="001301F6">
        <w:rPr>
          <w:rFonts w:ascii="Arial" w:hAnsi="Arial" w:cs="Arial"/>
          <w:b/>
          <w:sz w:val="21"/>
          <w:szCs w:val="21"/>
        </w:rPr>
        <w:t>(Please turn page over for more important information)</w:t>
      </w:r>
    </w:p>
    <w:p w14:paraId="44753A4B" w14:textId="03F98830" w:rsidR="1B7AD548" w:rsidRDefault="1B7AD548" w:rsidP="6E26E2B7">
      <w:pPr>
        <w:rPr>
          <w:rFonts w:ascii="Arial" w:hAnsi="Arial" w:cs="Arial"/>
          <w:sz w:val="21"/>
          <w:szCs w:val="21"/>
        </w:rPr>
      </w:pPr>
      <w:r w:rsidRPr="6E26E2B7">
        <w:rPr>
          <w:rFonts w:ascii="Arial" w:hAnsi="Arial" w:cs="Arial"/>
          <w:sz w:val="21"/>
          <w:szCs w:val="21"/>
        </w:rPr>
        <w:lastRenderedPageBreak/>
        <w:t>Switching to wireless remote meter readings will bring the Naperville Water Utility in line with standard practice among utilities nationwide and eventually will allow customers to access usage data through the Empower utility dashboard. It also will pave the way for an improved utility billing process in the coming years and will help users more quickly detect any leaks that might occur.</w:t>
      </w:r>
    </w:p>
    <w:p w14:paraId="53897DCA" w14:textId="215E981B" w:rsidR="00453586" w:rsidRPr="0012253D" w:rsidRDefault="00453586" w:rsidP="00453586">
      <w:pPr>
        <w:rPr>
          <w:rFonts w:ascii="Arial" w:hAnsi="Arial" w:cs="Arial"/>
          <w:sz w:val="21"/>
          <w:szCs w:val="21"/>
        </w:rPr>
      </w:pPr>
      <w:r w:rsidRPr="0012253D">
        <w:rPr>
          <w:rFonts w:ascii="Arial" w:hAnsi="Arial" w:cs="Arial"/>
          <w:sz w:val="21"/>
          <w:szCs w:val="21"/>
        </w:rPr>
        <w:t xml:space="preserve">Before beginning Citywide installation, the Naperville Water Utility conducted a pilot program to ensure data transmission, remote meter reading, and billing processes are all operating smoothly. We are confident this project will bring improved service levels to customers as well as benefits in data collection, accuracy, billing integration, and sustainability. </w:t>
      </w:r>
      <w:bookmarkStart w:id="0" w:name="_GoBack"/>
      <w:bookmarkEnd w:id="0"/>
    </w:p>
    <w:p w14:paraId="43D48388" w14:textId="2FA7465B" w:rsidR="002108EC" w:rsidRPr="0012253D" w:rsidRDefault="0012253D">
      <w:pPr>
        <w:rPr>
          <w:rFonts w:ascii="Arial" w:hAnsi="Arial" w:cs="Arial"/>
          <w:sz w:val="21"/>
          <w:szCs w:val="21"/>
        </w:rPr>
      </w:pPr>
      <w:r w:rsidRPr="0012253D">
        <w:rPr>
          <w:rFonts w:ascii="Arial" w:hAnsi="Arial" w:cs="Arial"/>
          <w:sz w:val="21"/>
          <w:szCs w:val="21"/>
        </w:rPr>
        <w:t xml:space="preserve">For any questions, please contact the Naperville Water </w:t>
      </w:r>
      <w:r w:rsidR="43BB8468" w:rsidRPr="6E26E2B7">
        <w:rPr>
          <w:rFonts w:ascii="Arial" w:hAnsi="Arial" w:cs="Arial"/>
          <w:sz w:val="21"/>
          <w:szCs w:val="21"/>
        </w:rPr>
        <w:t>Service Center</w:t>
      </w:r>
      <w:r w:rsidRPr="0012253D">
        <w:rPr>
          <w:rFonts w:ascii="Arial" w:hAnsi="Arial" w:cs="Arial"/>
          <w:sz w:val="21"/>
          <w:szCs w:val="21"/>
        </w:rPr>
        <w:t xml:space="preserve"> at (630) 420-6137 or visit </w:t>
      </w:r>
      <w:hyperlink r:id="rId12">
        <w:r w:rsidR="76A47281" w:rsidRPr="6E26E2B7">
          <w:rPr>
            <w:rStyle w:val="Hyperlink"/>
            <w:rFonts w:ascii="Arial" w:hAnsi="Arial" w:cs="Arial"/>
            <w:sz w:val="21"/>
            <w:szCs w:val="21"/>
          </w:rPr>
          <w:t>www.naperville.il.us/nextgenwater</w:t>
        </w:r>
      </w:hyperlink>
      <w:r w:rsidRPr="0012253D">
        <w:rPr>
          <w:rFonts w:ascii="Arial" w:hAnsi="Arial" w:cs="Arial"/>
          <w:sz w:val="21"/>
          <w:szCs w:val="21"/>
        </w:rPr>
        <w:t>.</w:t>
      </w:r>
    </w:p>
    <w:p w14:paraId="5F6DDBBC" w14:textId="77777777" w:rsidR="0012253D" w:rsidRDefault="0012253D" w:rsidP="00F81549">
      <w:pPr>
        <w:rPr>
          <w:rFonts w:ascii="Arial" w:hAnsi="Arial" w:cs="Arial"/>
          <w:sz w:val="21"/>
          <w:szCs w:val="21"/>
        </w:rPr>
      </w:pPr>
    </w:p>
    <w:p w14:paraId="6264C28A" w14:textId="4CB88FB4" w:rsidR="00F81549" w:rsidRPr="0012253D" w:rsidRDefault="00F81549" w:rsidP="00F81549">
      <w:pPr>
        <w:rPr>
          <w:rFonts w:ascii="Arial" w:hAnsi="Arial" w:cs="Arial"/>
          <w:sz w:val="21"/>
          <w:szCs w:val="21"/>
        </w:rPr>
      </w:pPr>
      <w:r w:rsidRPr="0012253D">
        <w:rPr>
          <w:rFonts w:ascii="Arial" w:hAnsi="Arial" w:cs="Arial"/>
          <w:sz w:val="21"/>
          <w:szCs w:val="21"/>
        </w:rPr>
        <w:t xml:space="preserve">Sincerely, </w:t>
      </w:r>
    </w:p>
    <w:p w14:paraId="4D61F4E9" w14:textId="77777777" w:rsidR="00096747" w:rsidRPr="0012253D" w:rsidRDefault="00096747">
      <w:pPr>
        <w:rPr>
          <w:rFonts w:ascii="Arial" w:hAnsi="Arial" w:cs="Arial"/>
          <w:sz w:val="21"/>
          <w:szCs w:val="21"/>
        </w:rPr>
      </w:pPr>
    </w:p>
    <w:p w14:paraId="7B967508" w14:textId="77777777" w:rsidR="00096747" w:rsidRPr="0012253D" w:rsidRDefault="00096747">
      <w:pPr>
        <w:rPr>
          <w:rFonts w:ascii="Arial" w:hAnsi="Arial" w:cs="Arial"/>
          <w:sz w:val="21"/>
          <w:szCs w:val="21"/>
        </w:rPr>
      </w:pPr>
    </w:p>
    <w:p w14:paraId="50E7858C" w14:textId="434D7400" w:rsidR="00096747" w:rsidRPr="0012253D" w:rsidRDefault="00096747">
      <w:pPr>
        <w:rPr>
          <w:rFonts w:ascii="Arial" w:hAnsi="Arial" w:cs="Arial"/>
          <w:sz w:val="21"/>
          <w:szCs w:val="21"/>
        </w:rPr>
      </w:pPr>
      <w:r w:rsidRPr="0012253D">
        <w:rPr>
          <w:rFonts w:ascii="Arial" w:hAnsi="Arial" w:cs="Arial"/>
          <w:b/>
          <w:sz w:val="21"/>
          <w:szCs w:val="21"/>
        </w:rPr>
        <w:t>Darrell Blenniss</w:t>
      </w:r>
      <w:r w:rsidRPr="0012253D">
        <w:rPr>
          <w:rFonts w:ascii="Arial" w:hAnsi="Arial" w:cs="Arial"/>
          <w:sz w:val="21"/>
          <w:szCs w:val="21"/>
        </w:rPr>
        <w:br/>
        <w:t>Director, Naperville Water Utilities</w:t>
      </w:r>
      <w:r w:rsidRPr="0012253D">
        <w:rPr>
          <w:rFonts w:ascii="Arial" w:hAnsi="Arial" w:cs="Arial"/>
          <w:sz w:val="21"/>
          <w:szCs w:val="21"/>
        </w:rPr>
        <w:br/>
        <w:t>City of Naperville, Illinois</w:t>
      </w:r>
    </w:p>
    <w:p w14:paraId="0D301796" w14:textId="0DC064C9" w:rsidR="000E61FE" w:rsidRPr="00BD6205" w:rsidRDefault="000E61FE">
      <w:pPr>
        <w:rPr>
          <w:rFonts w:ascii="Arial" w:hAnsi="Arial" w:cs="Arial"/>
        </w:rPr>
      </w:pPr>
    </w:p>
    <w:sectPr w:rsidR="000E61FE" w:rsidRPr="00BD6205" w:rsidSect="00BD6205">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0986" w14:textId="77777777" w:rsidR="00EA7706" w:rsidRDefault="00EA7706" w:rsidP="00B44ABE">
      <w:pPr>
        <w:spacing w:after="0" w:line="240" w:lineRule="auto"/>
      </w:pPr>
      <w:r>
        <w:separator/>
      </w:r>
    </w:p>
  </w:endnote>
  <w:endnote w:type="continuationSeparator" w:id="0">
    <w:p w14:paraId="210B5CB8" w14:textId="77777777" w:rsidR="00EA7706" w:rsidRDefault="00EA7706" w:rsidP="00B44ABE">
      <w:pPr>
        <w:spacing w:after="0" w:line="240" w:lineRule="auto"/>
      </w:pPr>
      <w:r>
        <w:continuationSeparator/>
      </w:r>
    </w:p>
  </w:endnote>
  <w:endnote w:type="continuationNotice" w:id="1">
    <w:p w14:paraId="6C298321" w14:textId="77777777" w:rsidR="00B02C36" w:rsidRDefault="00B02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AAA822F" w14:paraId="66F9A2AD" w14:textId="77777777" w:rsidTr="3AAA822F">
      <w:tc>
        <w:tcPr>
          <w:tcW w:w="3600" w:type="dxa"/>
        </w:tcPr>
        <w:p w14:paraId="2A270B82" w14:textId="7623CE76" w:rsidR="3AAA822F" w:rsidRDefault="3AAA822F" w:rsidP="3AAA822F">
          <w:pPr>
            <w:pStyle w:val="Header"/>
            <w:ind w:left="-115"/>
          </w:pPr>
        </w:p>
      </w:tc>
      <w:tc>
        <w:tcPr>
          <w:tcW w:w="3600" w:type="dxa"/>
        </w:tcPr>
        <w:p w14:paraId="54E4CA5F" w14:textId="475DDB3E" w:rsidR="3AAA822F" w:rsidRDefault="3AAA822F" w:rsidP="3AAA822F">
          <w:pPr>
            <w:pStyle w:val="Header"/>
            <w:jc w:val="center"/>
          </w:pPr>
        </w:p>
      </w:tc>
      <w:tc>
        <w:tcPr>
          <w:tcW w:w="3600" w:type="dxa"/>
        </w:tcPr>
        <w:p w14:paraId="728C9450" w14:textId="440A9356" w:rsidR="3AAA822F" w:rsidRDefault="3AAA822F" w:rsidP="3AAA822F">
          <w:pPr>
            <w:pStyle w:val="Header"/>
            <w:ind w:right="-115"/>
            <w:jc w:val="right"/>
          </w:pPr>
        </w:p>
      </w:tc>
    </w:tr>
  </w:tbl>
  <w:p w14:paraId="624CC7AF" w14:textId="148BB90F" w:rsidR="3AAA822F" w:rsidRDefault="3AAA822F" w:rsidP="3AAA8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AAA822F" w14:paraId="00F569BD" w14:textId="77777777" w:rsidTr="3AAA822F">
      <w:tc>
        <w:tcPr>
          <w:tcW w:w="3600" w:type="dxa"/>
        </w:tcPr>
        <w:p w14:paraId="35212E00" w14:textId="50094CCC" w:rsidR="3AAA822F" w:rsidRDefault="3AAA822F" w:rsidP="3AAA822F">
          <w:pPr>
            <w:pStyle w:val="Header"/>
            <w:ind w:left="-115"/>
          </w:pPr>
        </w:p>
      </w:tc>
      <w:tc>
        <w:tcPr>
          <w:tcW w:w="3600" w:type="dxa"/>
        </w:tcPr>
        <w:p w14:paraId="08773577" w14:textId="1ECC93EC" w:rsidR="3AAA822F" w:rsidRDefault="3AAA822F" w:rsidP="3AAA822F">
          <w:pPr>
            <w:pStyle w:val="Header"/>
            <w:jc w:val="center"/>
          </w:pPr>
        </w:p>
      </w:tc>
      <w:tc>
        <w:tcPr>
          <w:tcW w:w="3600" w:type="dxa"/>
        </w:tcPr>
        <w:p w14:paraId="2725881A" w14:textId="2A43E373" w:rsidR="3AAA822F" w:rsidRDefault="3AAA822F" w:rsidP="3AAA822F">
          <w:pPr>
            <w:pStyle w:val="Header"/>
            <w:ind w:right="-115"/>
            <w:jc w:val="right"/>
          </w:pPr>
        </w:p>
      </w:tc>
    </w:tr>
  </w:tbl>
  <w:p w14:paraId="3C1C4ECE" w14:textId="208502DC" w:rsidR="3AAA822F" w:rsidRDefault="3AAA822F" w:rsidP="3AAA8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0C7C" w14:textId="77777777" w:rsidR="00EA7706" w:rsidRDefault="00EA7706" w:rsidP="00B44ABE">
      <w:pPr>
        <w:spacing w:after="0" w:line="240" w:lineRule="auto"/>
      </w:pPr>
      <w:r>
        <w:separator/>
      </w:r>
    </w:p>
  </w:footnote>
  <w:footnote w:type="continuationSeparator" w:id="0">
    <w:p w14:paraId="576C2195" w14:textId="77777777" w:rsidR="00EA7706" w:rsidRDefault="00EA7706" w:rsidP="00B44ABE">
      <w:pPr>
        <w:spacing w:after="0" w:line="240" w:lineRule="auto"/>
      </w:pPr>
      <w:r>
        <w:continuationSeparator/>
      </w:r>
    </w:p>
  </w:footnote>
  <w:footnote w:type="continuationNotice" w:id="1">
    <w:p w14:paraId="466BC375" w14:textId="77777777" w:rsidR="00B02C36" w:rsidRDefault="00B02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AAA822F" w14:paraId="735FA7F1" w14:textId="77777777" w:rsidTr="3AAA822F">
      <w:tc>
        <w:tcPr>
          <w:tcW w:w="3600" w:type="dxa"/>
        </w:tcPr>
        <w:p w14:paraId="7194F376" w14:textId="7AB353F0" w:rsidR="3AAA822F" w:rsidRDefault="3AAA822F" w:rsidP="3AAA822F">
          <w:pPr>
            <w:pStyle w:val="Header"/>
            <w:ind w:left="-115"/>
          </w:pPr>
        </w:p>
      </w:tc>
      <w:tc>
        <w:tcPr>
          <w:tcW w:w="3600" w:type="dxa"/>
        </w:tcPr>
        <w:p w14:paraId="1C7A31A1" w14:textId="6F22028C" w:rsidR="3AAA822F" w:rsidRDefault="3AAA822F" w:rsidP="3AAA822F">
          <w:pPr>
            <w:pStyle w:val="Header"/>
            <w:jc w:val="center"/>
          </w:pPr>
        </w:p>
      </w:tc>
      <w:tc>
        <w:tcPr>
          <w:tcW w:w="3600" w:type="dxa"/>
        </w:tcPr>
        <w:p w14:paraId="2DA18D81" w14:textId="56CC47F3" w:rsidR="3AAA822F" w:rsidRDefault="3AAA822F" w:rsidP="3AAA822F">
          <w:pPr>
            <w:pStyle w:val="Header"/>
            <w:ind w:right="-115"/>
            <w:jc w:val="right"/>
          </w:pPr>
        </w:p>
      </w:tc>
    </w:tr>
  </w:tbl>
  <w:p w14:paraId="3FC5911E" w14:textId="3DD8F4CC" w:rsidR="3AAA822F" w:rsidRDefault="3AAA822F" w:rsidP="3AAA8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0642" w14:textId="2AD9A94E" w:rsidR="00B44ABE" w:rsidRDefault="3DCBD15A">
    <w:pPr>
      <w:pStyle w:val="Header"/>
    </w:pPr>
    <w:r>
      <w:rPr>
        <w:noProof/>
      </w:rPr>
      <w:drawing>
        <wp:inline distT="0" distB="0" distL="0" distR="0" wp14:anchorId="4EB297C3" wp14:editId="19D36010">
          <wp:extent cx="1840599"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0599" cy="609600"/>
                  </a:xfrm>
                  <a:prstGeom prst="rect">
                    <a:avLst/>
                  </a:prstGeom>
                </pic:spPr>
              </pic:pic>
            </a:graphicData>
          </a:graphic>
        </wp:inline>
      </w:drawing>
    </w:r>
    <w:r w:rsidR="001967D9">
      <w:tab/>
    </w:r>
    <w:r w:rsidR="25B8E613">
      <w:t xml:space="preserve">                                                                     </w:t>
    </w:r>
    <w:r w:rsidR="001967D9">
      <w:tab/>
    </w:r>
    <w:r>
      <w:rPr>
        <w:noProof/>
      </w:rPr>
      <w:drawing>
        <wp:inline distT="0" distB="0" distL="0" distR="0" wp14:anchorId="5C53B4BD" wp14:editId="50F7A1FB">
          <wp:extent cx="1471930" cy="530225"/>
          <wp:effectExtent l="0" t="0" r="0"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71930" cy="530225"/>
                  </a:xfrm>
                  <a:prstGeom prst="rect">
                    <a:avLst/>
                  </a:prstGeom>
                </pic:spPr>
              </pic:pic>
            </a:graphicData>
          </a:graphic>
        </wp:inline>
      </w:drawing>
    </w:r>
  </w:p>
  <w:p w14:paraId="410F431D" w14:textId="77777777" w:rsidR="00B44ABE" w:rsidRDefault="00B4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2"/>
    <w:rsid w:val="00076F80"/>
    <w:rsid w:val="0008551F"/>
    <w:rsid w:val="00096747"/>
    <w:rsid w:val="000B7E1F"/>
    <w:rsid w:val="000C3E51"/>
    <w:rsid w:val="000E101D"/>
    <w:rsid w:val="000E61FE"/>
    <w:rsid w:val="001041CC"/>
    <w:rsid w:val="00105C81"/>
    <w:rsid w:val="0012253D"/>
    <w:rsid w:val="0015115E"/>
    <w:rsid w:val="00184819"/>
    <w:rsid w:val="00193EB2"/>
    <w:rsid w:val="001967D9"/>
    <w:rsid w:val="001A6F92"/>
    <w:rsid w:val="001B3151"/>
    <w:rsid w:val="001C0182"/>
    <w:rsid w:val="001D7483"/>
    <w:rsid w:val="001E6695"/>
    <w:rsid w:val="002108EC"/>
    <w:rsid w:val="002249A5"/>
    <w:rsid w:val="0023361C"/>
    <w:rsid w:val="00260FCC"/>
    <w:rsid w:val="002844D1"/>
    <w:rsid w:val="002928AE"/>
    <w:rsid w:val="002A144B"/>
    <w:rsid w:val="002F2983"/>
    <w:rsid w:val="003144A0"/>
    <w:rsid w:val="0031535E"/>
    <w:rsid w:val="003205A9"/>
    <w:rsid w:val="003219BC"/>
    <w:rsid w:val="0033571C"/>
    <w:rsid w:val="00367640"/>
    <w:rsid w:val="00382A69"/>
    <w:rsid w:val="003B58D9"/>
    <w:rsid w:val="0040109D"/>
    <w:rsid w:val="00401391"/>
    <w:rsid w:val="00401B32"/>
    <w:rsid w:val="00453586"/>
    <w:rsid w:val="0046546D"/>
    <w:rsid w:val="00481364"/>
    <w:rsid w:val="0048791C"/>
    <w:rsid w:val="004B3567"/>
    <w:rsid w:val="00505614"/>
    <w:rsid w:val="005119CB"/>
    <w:rsid w:val="00512A95"/>
    <w:rsid w:val="00574AF1"/>
    <w:rsid w:val="005821B6"/>
    <w:rsid w:val="00586769"/>
    <w:rsid w:val="0059434D"/>
    <w:rsid w:val="0059679B"/>
    <w:rsid w:val="005A2D17"/>
    <w:rsid w:val="005A59B2"/>
    <w:rsid w:val="005C5C07"/>
    <w:rsid w:val="005D522E"/>
    <w:rsid w:val="005E0000"/>
    <w:rsid w:val="00640762"/>
    <w:rsid w:val="00652762"/>
    <w:rsid w:val="0069273E"/>
    <w:rsid w:val="006B7B24"/>
    <w:rsid w:val="006F1ECB"/>
    <w:rsid w:val="00703555"/>
    <w:rsid w:val="007151F2"/>
    <w:rsid w:val="0078741F"/>
    <w:rsid w:val="00787CBA"/>
    <w:rsid w:val="007A1AA5"/>
    <w:rsid w:val="007A3D0F"/>
    <w:rsid w:val="007F6F59"/>
    <w:rsid w:val="00803C2A"/>
    <w:rsid w:val="00824726"/>
    <w:rsid w:val="00871030"/>
    <w:rsid w:val="00894B04"/>
    <w:rsid w:val="00916D50"/>
    <w:rsid w:val="009479E3"/>
    <w:rsid w:val="009546C3"/>
    <w:rsid w:val="00956C05"/>
    <w:rsid w:val="0098030D"/>
    <w:rsid w:val="00997DFC"/>
    <w:rsid w:val="009C1729"/>
    <w:rsid w:val="00A75B0F"/>
    <w:rsid w:val="00AA6746"/>
    <w:rsid w:val="00AB7CAB"/>
    <w:rsid w:val="00AE4407"/>
    <w:rsid w:val="00B02C36"/>
    <w:rsid w:val="00B26011"/>
    <w:rsid w:val="00B44ABE"/>
    <w:rsid w:val="00B669C4"/>
    <w:rsid w:val="00B72450"/>
    <w:rsid w:val="00B854DC"/>
    <w:rsid w:val="00BD6205"/>
    <w:rsid w:val="00BF39B5"/>
    <w:rsid w:val="00C05243"/>
    <w:rsid w:val="00C0776B"/>
    <w:rsid w:val="00C43047"/>
    <w:rsid w:val="00C43B51"/>
    <w:rsid w:val="00C9634B"/>
    <w:rsid w:val="00CB1499"/>
    <w:rsid w:val="00CD08B7"/>
    <w:rsid w:val="00CE41AC"/>
    <w:rsid w:val="00CE6174"/>
    <w:rsid w:val="00D2058E"/>
    <w:rsid w:val="00D205EA"/>
    <w:rsid w:val="00D256AF"/>
    <w:rsid w:val="00D25FB3"/>
    <w:rsid w:val="00D35F3D"/>
    <w:rsid w:val="00D51E1D"/>
    <w:rsid w:val="00D77C68"/>
    <w:rsid w:val="00DB4F40"/>
    <w:rsid w:val="00DC24F7"/>
    <w:rsid w:val="00DC5657"/>
    <w:rsid w:val="00DC743D"/>
    <w:rsid w:val="00DF37B4"/>
    <w:rsid w:val="00DF3C42"/>
    <w:rsid w:val="00E036E1"/>
    <w:rsid w:val="00E13A18"/>
    <w:rsid w:val="00E41EDA"/>
    <w:rsid w:val="00E5565B"/>
    <w:rsid w:val="00E90D71"/>
    <w:rsid w:val="00EA2320"/>
    <w:rsid w:val="00EA7706"/>
    <w:rsid w:val="00EB5301"/>
    <w:rsid w:val="00EB5DA6"/>
    <w:rsid w:val="00ED6526"/>
    <w:rsid w:val="00F7515D"/>
    <w:rsid w:val="00F81549"/>
    <w:rsid w:val="04237E96"/>
    <w:rsid w:val="0853663A"/>
    <w:rsid w:val="1B420F89"/>
    <w:rsid w:val="1B7AD548"/>
    <w:rsid w:val="25993801"/>
    <w:rsid w:val="25B42903"/>
    <w:rsid w:val="25B8E613"/>
    <w:rsid w:val="2BBA9CBC"/>
    <w:rsid w:val="2EC63C9C"/>
    <w:rsid w:val="36D1BC0C"/>
    <w:rsid w:val="37B31B52"/>
    <w:rsid w:val="3848C90B"/>
    <w:rsid w:val="3AAA822F"/>
    <w:rsid w:val="3C377EFE"/>
    <w:rsid w:val="3DCBD15A"/>
    <w:rsid w:val="414ED52B"/>
    <w:rsid w:val="4194710A"/>
    <w:rsid w:val="43BB8468"/>
    <w:rsid w:val="46B765F0"/>
    <w:rsid w:val="4A81198D"/>
    <w:rsid w:val="4F03B64F"/>
    <w:rsid w:val="55895281"/>
    <w:rsid w:val="5A78F670"/>
    <w:rsid w:val="5A9E6C0E"/>
    <w:rsid w:val="5AB72B6D"/>
    <w:rsid w:val="5CA24C07"/>
    <w:rsid w:val="605F24B8"/>
    <w:rsid w:val="619E1BBB"/>
    <w:rsid w:val="676EEEBD"/>
    <w:rsid w:val="679D6085"/>
    <w:rsid w:val="6CCC8F99"/>
    <w:rsid w:val="6D63F607"/>
    <w:rsid w:val="6E26E2B7"/>
    <w:rsid w:val="6EF686CF"/>
    <w:rsid w:val="70CDCC83"/>
    <w:rsid w:val="733E1BD9"/>
    <w:rsid w:val="739F0BF6"/>
    <w:rsid w:val="76A47281"/>
    <w:rsid w:val="78C8CBF0"/>
    <w:rsid w:val="79AC8D7B"/>
    <w:rsid w:val="7B491CAB"/>
    <w:rsid w:val="7B70BD58"/>
    <w:rsid w:val="7EDBB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7008076"/>
  <w15:chartTrackingRefBased/>
  <w15:docId w15:val="{D5CA2040-7ADC-4437-B216-8C7C26E7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76B"/>
    <w:rPr>
      <w:color w:val="0563C1" w:themeColor="hyperlink"/>
      <w:u w:val="single"/>
    </w:rPr>
  </w:style>
  <w:style w:type="paragraph" w:styleId="Header">
    <w:name w:val="header"/>
    <w:basedOn w:val="Normal"/>
    <w:link w:val="HeaderChar"/>
    <w:uiPriority w:val="99"/>
    <w:unhideWhenUsed/>
    <w:rsid w:val="00B4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BE"/>
  </w:style>
  <w:style w:type="paragraph" w:styleId="Footer">
    <w:name w:val="footer"/>
    <w:basedOn w:val="Normal"/>
    <w:link w:val="FooterChar"/>
    <w:uiPriority w:val="99"/>
    <w:unhideWhenUsed/>
    <w:rsid w:val="00B4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BE"/>
  </w:style>
  <w:style w:type="character" w:styleId="CommentReference">
    <w:name w:val="annotation reference"/>
    <w:basedOn w:val="DefaultParagraphFont"/>
    <w:uiPriority w:val="99"/>
    <w:semiHidden/>
    <w:unhideWhenUsed/>
    <w:rsid w:val="00E41EDA"/>
    <w:rPr>
      <w:sz w:val="16"/>
      <w:szCs w:val="16"/>
    </w:rPr>
  </w:style>
  <w:style w:type="paragraph" w:styleId="CommentText">
    <w:name w:val="annotation text"/>
    <w:basedOn w:val="Normal"/>
    <w:link w:val="CommentTextChar"/>
    <w:uiPriority w:val="99"/>
    <w:semiHidden/>
    <w:unhideWhenUsed/>
    <w:rsid w:val="00E41EDA"/>
    <w:pPr>
      <w:spacing w:line="240" w:lineRule="auto"/>
    </w:pPr>
    <w:rPr>
      <w:sz w:val="20"/>
      <w:szCs w:val="20"/>
    </w:rPr>
  </w:style>
  <w:style w:type="character" w:customStyle="1" w:styleId="CommentTextChar">
    <w:name w:val="Comment Text Char"/>
    <w:basedOn w:val="DefaultParagraphFont"/>
    <w:link w:val="CommentText"/>
    <w:uiPriority w:val="99"/>
    <w:semiHidden/>
    <w:rsid w:val="00E41EDA"/>
    <w:rPr>
      <w:sz w:val="20"/>
      <w:szCs w:val="20"/>
    </w:rPr>
  </w:style>
  <w:style w:type="paragraph" w:styleId="CommentSubject">
    <w:name w:val="annotation subject"/>
    <w:basedOn w:val="CommentText"/>
    <w:next w:val="CommentText"/>
    <w:link w:val="CommentSubjectChar"/>
    <w:uiPriority w:val="99"/>
    <w:semiHidden/>
    <w:unhideWhenUsed/>
    <w:rsid w:val="00E41EDA"/>
    <w:rPr>
      <w:b/>
      <w:bCs/>
    </w:rPr>
  </w:style>
  <w:style w:type="character" w:customStyle="1" w:styleId="CommentSubjectChar">
    <w:name w:val="Comment Subject Char"/>
    <w:basedOn w:val="CommentTextChar"/>
    <w:link w:val="CommentSubject"/>
    <w:uiPriority w:val="99"/>
    <w:semiHidden/>
    <w:rsid w:val="00E41EDA"/>
    <w:rPr>
      <w:b/>
      <w:bCs/>
      <w:sz w:val="20"/>
      <w:szCs w:val="20"/>
    </w:rPr>
  </w:style>
  <w:style w:type="paragraph" w:styleId="Revision">
    <w:name w:val="Revision"/>
    <w:hidden/>
    <w:uiPriority w:val="99"/>
    <w:semiHidden/>
    <w:rsid w:val="00E41EDA"/>
    <w:pPr>
      <w:spacing w:after="0" w:line="240" w:lineRule="auto"/>
    </w:pPr>
  </w:style>
  <w:style w:type="paragraph" w:styleId="BalloonText">
    <w:name w:val="Balloon Text"/>
    <w:basedOn w:val="Normal"/>
    <w:link w:val="BalloonTextChar"/>
    <w:uiPriority w:val="99"/>
    <w:semiHidden/>
    <w:unhideWhenUsed/>
    <w:rsid w:val="00E4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DA"/>
    <w:rPr>
      <w:rFonts w:ascii="Segoe UI" w:hAnsi="Segoe UI" w:cs="Segoe UI"/>
      <w:sz w:val="18"/>
      <w:szCs w:val="18"/>
    </w:rPr>
  </w:style>
  <w:style w:type="character" w:styleId="UnresolvedMention">
    <w:name w:val="Unresolved Mention"/>
    <w:basedOn w:val="DefaultParagraphFont"/>
    <w:uiPriority w:val="99"/>
    <w:semiHidden/>
    <w:unhideWhenUsed/>
    <w:rsid w:val="0009674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perville.il.us/nextgenwa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perville.il.us/nextgenwat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aperville.il.us/nextgen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90EE4B778104C939C1170131F6AF5" ma:contentTypeVersion="10" ma:contentTypeDescription="Create a new document." ma:contentTypeScope="" ma:versionID="31639abb945124f8516794552d18c005">
  <xsd:schema xmlns:xsd="http://www.w3.org/2001/XMLSchema" xmlns:xs="http://www.w3.org/2001/XMLSchema" xmlns:p="http://schemas.microsoft.com/office/2006/metadata/properties" xmlns:ns2="73eca215-9ead-4d0d-8f42-798ad72aec5c" xmlns:ns3="bbff19f5-6e5f-4b16-8f38-787dcc818bd9" targetNamespace="http://schemas.microsoft.com/office/2006/metadata/properties" ma:root="true" ma:fieldsID="c1a947accd500bf598f931cf3dd1444a" ns2:_="" ns3:_="">
    <xsd:import namespace="73eca215-9ead-4d0d-8f42-798ad72aec5c"/>
    <xsd:import namespace="bbff19f5-6e5f-4b16-8f38-787dcc818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a215-9ead-4d0d-8f42-798ad72ae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19f5-6e5f-4b16-8f38-787dcc818b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EC70E-C61B-4E6C-A5E2-A7A9F293A979}">
  <ds:schemaRefs>
    <ds:schemaRef ds:uri="http://schemas.microsoft.com/office/2006/metadata/properties"/>
    <ds:schemaRef ds:uri="http://www.w3.org/XML/1998/namespace"/>
    <ds:schemaRef ds:uri="bbff19f5-6e5f-4b16-8f38-787dcc818bd9"/>
    <ds:schemaRef ds:uri="73eca215-9ead-4d0d-8f42-798ad72aec5c"/>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8F27667-8343-4757-A26A-C3DEEBAAFB40}">
  <ds:schemaRefs>
    <ds:schemaRef ds:uri="http://schemas.microsoft.com/sharepoint/v3/contenttype/forms"/>
  </ds:schemaRefs>
</ds:datastoreItem>
</file>

<file path=customXml/itemProps3.xml><?xml version="1.0" encoding="utf-8"?>
<ds:datastoreItem xmlns:ds="http://schemas.openxmlformats.org/officeDocument/2006/customXml" ds:itemID="{543A0199-7ED8-493B-A01B-9CB32143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a215-9ead-4d0d-8f42-798ad72aec5c"/>
    <ds:schemaRef ds:uri="bbff19f5-6e5f-4b16-8f38-787dcc818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3572</Characters>
  <Application>Microsoft Office Word</Application>
  <DocSecurity>0</DocSecurity>
  <Lines>29</Lines>
  <Paragraphs>8</Paragraphs>
  <ScaleCrop>false</ScaleCrop>
  <Company>City of Naperville</Company>
  <LinksUpToDate>false</LinksUpToDate>
  <CharactersWithSpaces>4190</CharactersWithSpaces>
  <SharedDoc>false</SharedDoc>
  <HLinks>
    <vt:vector size="18" baseType="variant">
      <vt:variant>
        <vt:i4>6225924</vt:i4>
      </vt:variant>
      <vt:variant>
        <vt:i4>6</vt:i4>
      </vt:variant>
      <vt:variant>
        <vt:i4>0</vt:i4>
      </vt:variant>
      <vt:variant>
        <vt:i4>5</vt:i4>
      </vt:variant>
      <vt:variant>
        <vt:lpwstr>http://www.naperville.il.us/nextgenwater</vt:lpwstr>
      </vt:variant>
      <vt:variant>
        <vt:lpwstr/>
      </vt:variant>
      <vt:variant>
        <vt:i4>6225924</vt:i4>
      </vt:variant>
      <vt:variant>
        <vt:i4>3</vt:i4>
      </vt:variant>
      <vt:variant>
        <vt:i4>0</vt:i4>
      </vt:variant>
      <vt:variant>
        <vt:i4>5</vt:i4>
      </vt:variant>
      <vt:variant>
        <vt:lpwstr>http://www.naperville.il.us/nextgenwater</vt:lpwstr>
      </vt:variant>
      <vt:variant>
        <vt:lpwstr/>
      </vt:variant>
      <vt:variant>
        <vt:i4>6225924</vt:i4>
      </vt:variant>
      <vt:variant>
        <vt:i4>0</vt:i4>
      </vt:variant>
      <vt:variant>
        <vt:i4>0</vt:i4>
      </vt:variant>
      <vt:variant>
        <vt:i4>5</vt:i4>
      </vt:variant>
      <vt:variant>
        <vt:lpwstr>http://www.naperville.il.us/nextgenwater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Marie</dc:creator>
  <cp:keywords/>
  <dc:description/>
  <cp:lastModifiedBy>Schultz, Kate</cp:lastModifiedBy>
  <cp:revision>14</cp:revision>
  <dcterms:created xsi:type="dcterms:W3CDTF">2020-12-09T14:45:00Z</dcterms:created>
  <dcterms:modified xsi:type="dcterms:W3CDTF">2021-03-03T18:43:00Z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0x01010073C90EE4B778104C939C1170131F6AF5</vt:lpwstr>
  </property>
</Properties>
</file>