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70BA8" w14:textId="51E1C800" w:rsidR="00BA4E39" w:rsidRDefault="00BA4E39" w:rsidP="00C11DF7">
      <w:pPr>
        <w:ind w:right="5580"/>
        <w:rPr>
          <w:sz w:val="16"/>
          <w:szCs w:val="16"/>
        </w:rPr>
      </w:pPr>
    </w:p>
    <w:p w14:paraId="5226FD2E" w14:textId="6B97B3FB" w:rsidR="00A92361" w:rsidRDefault="00A92361" w:rsidP="00C11DF7">
      <w:pPr>
        <w:ind w:right="5580"/>
        <w:rPr>
          <w:sz w:val="16"/>
          <w:szCs w:val="16"/>
        </w:rPr>
      </w:pPr>
    </w:p>
    <w:p w14:paraId="3CCB9CB0" w14:textId="75AD26B0" w:rsidR="00A92361" w:rsidRDefault="00A92361" w:rsidP="00C11DF7">
      <w:pPr>
        <w:ind w:right="5580"/>
        <w:rPr>
          <w:sz w:val="16"/>
          <w:szCs w:val="16"/>
        </w:rPr>
      </w:pPr>
    </w:p>
    <w:p w14:paraId="23185C91" w14:textId="1567BACA" w:rsidR="00D469BA" w:rsidRDefault="00D469BA" w:rsidP="00C11DF7">
      <w:pPr>
        <w:ind w:right="5580"/>
        <w:rPr>
          <w:sz w:val="16"/>
          <w:szCs w:val="16"/>
        </w:rPr>
      </w:pPr>
    </w:p>
    <w:p w14:paraId="65DF042C" w14:textId="29C1C637" w:rsidR="00A155A1" w:rsidRDefault="00A155A1" w:rsidP="00C11DF7">
      <w:pPr>
        <w:ind w:right="5580"/>
        <w:rPr>
          <w:sz w:val="16"/>
          <w:szCs w:val="16"/>
        </w:rPr>
      </w:pPr>
    </w:p>
    <w:p w14:paraId="39BF396F" w14:textId="00974AC1" w:rsidR="00A92361" w:rsidRDefault="00A92361" w:rsidP="00C11DF7">
      <w:pPr>
        <w:ind w:right="5580"/>
        <w:rPr>
          <w:sz w:val="16"/>
          <w:szCs w:val="16"/>
        </w:rPr>
      </w:pPr>
    </w:p>
    <w:p w14:paraId="471B7BF8" w14:textId="77777777" w:rsidR="00C1172C" w:rsidRDefault="00C1172C" w:rsidP="00C11DF7">
      <w:pPr>
        <w:ind w:right="5580"/>
        <w:rPr>
          <w:sz w:val="16"/>
          <w:szCs w:val="16"/>
        </w:rPr>
      </w:pPr>
    </w:p>
    <w:p w14:paraId="780B3BF3" w14:textId="77777777" w:rsidR="00A92361" w:rsidRPr="00A92361" w:rsidRDefault="00A92361" w:rsidP="00C11DF7">
      <w:pPr>
        <w:ind w:right="5580"/>
        <w:rPr>
          <w:sz w:val="16"/>
          <w:szCs w:val="16"/>
        </w:rPr>
      </w:pPr>
    </w:p>
    <w:p w14:paraId="55828DAA" w14:textId="7A2AF36C" w:rsidR="00D469BA" w:rsidRDefault="00D469BA" w:rsidP="005F73B3">
      <w:pPr>
        <w:rPr>
          <w:sz w:val="16"/>
          <w:szCs w:val="16"/>
        </w:rPr>
      </w:pPr>
    </w:p>
    <w:p w14:paraId="5986161E" w14:textId="47759FB0" w:rsidR="00750AB8" w:rsidRDefault="002353D3" w:rsidP="00C11DF7">
      <w:pPr>
        <w:ind w:right="5580"/>
        <w:rPr>
          <w:sz w:val="16"/>
          <w:szCs w:val="16"/>
        </w:rPr>
      </w:pPr>
      <w:r>
        <w:rPr>
          <w:rFonts w:asciiTheme="minorHAnsi" w:hAnsiTheme="minorHAnsi" w:cs="Arial"/>
          <w:b/>
          <w:noProof/>
          <w:snapToGrid/>
          <w:sz w:val="22"/>
          <w:szCs w:val="22"/>
        </w:rPr>
        <w:drawing>
          <wp:anchor distT="0" distB="0" distL="114300" distR="114300" simplePos="0" relativeHeight="251660800" behindDoc="1" locked="0" layoutInCell="1" allowOverlap="1" wp14:anchorId="09CE6940" wp14:editId="5F3B9668">
            <wp:simplePos x="0" y="0"/>
            <wp:positionH relativeFrom="margin">
              <wp:posOffset>426720</wp:posOffset>
            </wp:positionH>
            <wp:positionV relativeFrom="paragraph">
              <wp:posOffset>4445</wp:posOffset>
            </wp:positionV>
            <wp:extent cx="1965960" cy="7390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perville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5960" cy="739083"/>
                    </a:xfrm>
                    <a:prstGeom prst="rect">
                      <a:avLst/>
                    </a:prstGeom>
                  </pic:spPr>
                </pic:pic>
              </a:graphicData>
            </a:graphic>
            <wp14:sizeRelH relativeFrom="page">
              <wp14:pctWidth>0</wp14:pctWidth>
            </wp14:sizeRelH>
            <wp14:sizeRelV relativeFrom="page">
              <wp14:pctHeight>0</wp14:pctHeight>
            </wp14:sizeRelV>
          </wp:anchor>
        </w:drawing>
      </w:r>
    </w:p>
    <w:p w14:paraId="6CF98DC4" w14:textId="77777777" w:rsidR="00A155A1" w:rsidRDefault="00A155A1" w:rsidP="00C11DF7">
      <w:pPr>
        <w:ind w:right="5580"/>
        <w:rPr>
          <w:sz w:val="16"/>
          <w:szCs w:val="16"/>
        </w:rPr>
      </w:pPr>
    </w:p>
    <w:p w14:paraId="3D75685E" w14:textId="77777777" w:rsidR="00750AB8" w:rsidRPr="00A92361" w:rsidRDefault="00750AB8" w:rsidP="00C11DF7">
      <w:pPr>
        <w:ind w:right="5580"/>
        <w:rPr>
          <w:sz w:val="16"/>
          <w:szCs w:val="16"/>
        </w:rPr>
      </w:pPr>
    </w:p>
    <w:p w14:paraId="4FB35A73" w14:textId="77777777" w:rsidR="00750AB8" w:rsidRDefault="00750AB8" w:rsidP="00C11DF7">
      <w:pPr>
        <w:ind w:right="5580"/>
        <w:rPr>
          <w:sz w:val="16"/>
          <w:szCs w:val="16"/>
        </w:rPr>
      </w:pPr>
    </w:p>
    <w:p w14:paraId="0F950C23" w14:textId="77777777" w:rsidR="00C7306B" w:rsidRPr="00A92361" w:rsidRDefault="00C7306B" w:rsidP="00C11DF7">
      <w:pPr>
        <w:ind w:right="5580"/>
        <w:rPr>
          <w:sz w:val="16"/>
          <w:szCs w:val="16"/>
        </w:rPr>
      </w:pPr>
    </w:p>
    <w:p w14:paraId="638550E7" w14:textId="77777777" w:rsidR="00BA4E39" w:rsidRDefault="005D671C" w:rsidP="00C11DF7">
      <w:pPr>
        <w:ind w:right="5580"/>
      </w:pPr>
      <w:r>
        <w:rPr>
          <w:noProof/>
          <w:snapToGrid/>
          <w:sz w:val="48"/>
          <w:szCs w:val="48"/>
        </w:rPr>
        <mc:AlternateContent>
          <mc:Choice Requires="wps">
            <w:drawing>
              <wp:anchor distT="0" distB="0" distL="114300" distR="114300" simplePos="0" relativeHeight="251656704" behindDoc="0" locked="0" layoutInCell="1" allowOverlap="1" wp14:anchorId="48BC90DC" wp14:editId="4E6408AC">
                <wp:simplePos x="0" y="0"/>
                <wp:positionH relativeFrom="column">
                  <wp:posOffset>-111125</wp:posOffset>
                </wp:positionH>
                <wp:positionV relativeFrom="paragraph">
                  <wp:posOffset>176720</wp:posOffset>
                </wp:positionV>
                <wp:extent cx="3214255" cy="6927"/>
                <wp:effectExtent l="0" t="19050" r="43815" b="508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4255" cy="6927"/>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45EA735"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3.9pt" to="244.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" strokeweight="4.5pt"/>
            </w:pict>
          </mc:Fallback>
        </mc:AlternateContent>
      </w:r>
    </w:p>
    <w:p w14:paraId="0C7D93D3" w14:textId="77777777" w:rsidR="00BA4E39" w:rsidRDefault="005F73B3" w:rsidP="00A92361">
      <w:pPr>
        <w:pStyle w:val="Heading2"/>
        <w:ind w:right="5580" w:firstLine="720"/>
        <w:rPr>
          <w:b/>
          <w:sz w:val="48"/>
          <w:szCs w:val="48"/>
        </w:rPr>
      </w:pPr>
      <w:proofErr w:type="gramStart"/>
      <w:r>
        <w:rPr>
          <w:b/>
          <w:sz w:val="48"/>
          <w:szCs w:val="48"/>
        </w:rPr>
        <w:t>N  O</w:t>
      </w:r>
      <w:proofErr w:type="gramEnd"/>
      <w:r>
        <w:rPr>
          <w:b/>
          <w:sz w:val="48"/>
          <w:szCs w:val="48"/>
        </w:rPr>
        <w:t xml:space="preserve"> </w:t>
      </w:r>
      <w:r w:rsidR="007C5BCF">
        <w:rPr>
          <w:b/>
          <w:sz w:val="48"/>
          <w:szCs w:val="48"/>
        </w:rPr>
        <w:t xml:space="preserve"> </w:t>
      </w:r>
      <w:r>
        <w:rPr>
          <w:b/>
          <w:sz w:val="48"/>
          <w:szCs w:val="48"/>
        </w:rPr>
        <w:t xml:space="preserve">T  I  </w:t>
      </w:r>
      <w:r w:rsidR="00BA4E39">
        <w:rPr>
          <w:b/>
          <w:sz w:val="48"/>
          <w:szCs w:val="48"/>
        </w:rPr>
        <w:t>C  E</w:t>
      </w:r>
    </w:p>
    <w:p w14:paraId="489CBA54" w14:textId="77777777" w:rsidR="007D6C42" w:rsidRPr="00D469BA" w:rsidRDefault="007D6C42" w:rsidP="00C11DF7">
      <w:pPr>
        <w:ind w:left="-270" w:right="5580"/>
        <w:jc w:val="both"/>
        <w:rPr>
          <w:rFonts w:ascii="Arial" w:hAnsi="Arial" w:cs="Arial"/>
          <w:sz w:val="8"/>
          <w:szCs w:val="8"/>
        </w:rPr>
      </w:pPr>
    </w:p>
    <w:p w14:paraId="3FA4F697" w14:textId="3E10951F" w:rsidR="006432B3" w:rsidRPr="00750AB8" w:rsidRDefault="007C5BCF" w:rsidP="00C96ADC">
      <w:pPr>
        <w:ind w:left="-274" w:right="5587"/>
        <w:jc w:val="both"/>
        <w:rPr>
          <w:rFonts w:ascii="Arial" w:hAnsi="Arial" w:cs="Arial"/>
          <w:sz w:val="19"/>
          <w:szCs w:val="19"/>
        </w:rPr>
      </w:pPr>
      <w:r w:rsidRPr="00750AB8">
        <w:rPr>
          <w:rFonts w:ascii="Arial" w:hAnsi="Arial" w:cs="Arial"/>
          <w:sz w:val="19"/>
          <w:szCs w:val="19"/>
        </w:rPr>
        <w:t>I</w:t>
      </w:r>
      <w:r w:rsidR="00BA4E39" w:rsidRPr="00750AB8">
        <w:rPr>
          <w:rFonts w:ascii="Arial" w:hAnsi="Arial" w:cs="Arial"/>
          <w:sz w:val="19"/>
          <w:szCs w:val="19"/>
        </w:rPr>
        <w:t xml:space="preserve">nspection crews will be conducting a physical survey </w:t>
      </w:r>
      <w:r w:rsidR="00BA4E39" w:rsidRPr="002353D3">
        <w:rPr>
          <w:rFonts w:ascii="Arial" w:hAnsi="Arial" w:cs="Arial"/>
          <w:sz w:val="19"/>
          <w:szCs w:val="19"/>
        </w:rPr>
        <w:t xml:space="preserve">of the </w:t>
      </w:r>
      <w:r w:rsidR="00F51EE9" w:rsidRPr="002353D3">
        <w:rPr>
          <w:rFonts w:ascii="Arial" w:hAnsi="Arial" w:cs="Arial"/>
          <w:b/>
          <w:sz w:val="19"/>
          <w:szCs w:val="19"/>
          <w:u w:val="single"/>
        </w:rPr>
        <w:t>City</w:t>
      </w:r>
      <w:r w:rsidR="00E334BF" w:rsidRPr="002353D3">
        <w:rPr>
          <w:rFonts w:ascii="Arial" w:hAnsi="Arial" w:cs="Arial"/>
          <w:b/>
          <w:sz w:val="19"/>
          <w:szCs w:val="19"/>
          <w:u w:val="single"/>
        </w:rPr>
        <w:t xml:space="preserve"> of </w:t>
      </w:r>
      <w:r w:rsidR="002353D3" w:rsidRPr="002353D3">
        <w:rPr>
          <w:rFonts w:ascii="Arial" w:hAnsi="Arial" w:cs="Arial"/>
          <w:b/>
          <w:sz w:val="19"/>
          <w:szCs w:val="19"/>
          <w:u w:val="single"/>
        </w:rPr>
        <w:t>Naperville</w:t>
      </w:r>
      <w:r w:rsidR="00BA4E39" w:rsidRPr="002353D3">
        <w:rPr>
          <w:rFonts w:ascii="Arial" w:hAnsi="Arial" w:cs="Arial"/>
          <w:sz w:val="19"/>
          <w:szCs w:val="19"/>
        </w:rPr>
        <w:t xml:space="preserve"> sanitary sewer system</w:t>
      </w:r>
      <w:r w:rsidR="00E334BF" w:rsidRPr="002353D3">
        <w:rPr>
          <w:rFonts w:ascii="Arial" w:hAnsi="Arial" w:cs="Arial"/>
          <w:sz w:val="19"/>
          <w:szCs w:val="19"/>
        </w:rPr>
        <w:t xml:space="preserve"> in your area</w:t>
      </w:r>
      <w:r w:rsidR="00EB526D" w:rsidRPr="002353D3">
        <w:rPr>
          <w:rFonts w:ascii="Arial" w:hAnsi="Arial" w:cs="Arial"/>
          <w:sz w:val="19"/>
          <w:szCs w:val="19"/>
        </w:rPr>
        <w:t>.</w:t>
      </w:r>
      <w:r w:rsidR="00BA4E39" w:rsidRPr="002353D3">
        <w:rPr>
          <w:rFonts w:ascii="Arial" w:hAnsi="Arial" w:cs="Arial"/>
          <w:sz w:val="19"/>
          <w:szCs w:val="19"/>
        </w:rPr>
        <w:t xml:space="preserve"> Wor</w:t>
      </w:r>
      <w:r w:rsidR="00BA4E39" w:rsidRPr="00750AB8">
        <w:rPr>
          <w:rFonts w:ascii="Arial" w:hAnsi="Arial" w:cs="Arial"/>
          <w:sz w:val="19"/>
          <w:szCs w:val="19"/>
        </w:rPr>
        <w:t>kers will be accessing manholes to “SMOKE TEST” sewer</w:t>
      </w:r>
      <w:r w:rsidR="00EB526D" w:rsidRPr="00750AB8">
        <w:rPr>
          <w:rFonts w:ascii="Arial" w:hAnsi="Arial" w:cs="Arial"/>
          <w:sz w:val="19"/>
          <w:szCs w:val="19"/>
        </w:rPr>
        <w:t>s</w:t>
      </w:r>
      <w:r w:rsidR="00BA4E39" w:rsidRPr="00750AB8">
        <w:rPr>
          <w:rFonts w:ascii="Arial" w:hAnsi="Arial" w:cs="Arial"/>
          <w:sz w:val="19"/>
          <w:szCs w:val="19"/>
        </w:rPr>
        <w:t xml:space="preserve"> and locate defects in the system. The smoke is NON-TOXIC, HARMLESS AND CREATES NO FIRE HAZARD.</w:t>
      </w:r>
    </w:p>
    <w:p w14:paraId="47EB6746" w14:textId="77777777" w:rsidR="00C96ADC" w:rsidRPr="00750AB8" w:rsidRDefault="00C96ADC" w:rsidP="00C96ADC">
      <w:pPr>
        <w:ind w:left="-274" w:right="5587"/>
        <w:jc w:val="both"/>
        <w:rPr>
          <w:rFonts w:ascii="Arial" w:hAnsi="Arial" w:cs="Arial"/>
          <w:sz w:val="8"/>
          <w:szCs w:val="8"/>
        </w:rPr>
      </w:pPr>
    </w:p>
    <w:p w14:paraId="3694E309" w14:textId="5B8183FB" w:rsidR="00BA4E39" w:rsidRPr="00750AB8" w:rsidRDefault="00BA4E39" w:rsidP="00C7306B">
      <w:pPr>
        <w:ind w:left="-274" w:right="5587"/>
        <w:jc w:val="both"/>
        <w:rPr>
          <w:rFonts w:ascii="Arial" w:hAnsi="Arial" w:cs="Arial"/>
          <w:b/>
          <w:sz w:val="19"/>
          <w:szCs w:val="19"/>
        </w:rPr>
      </w:pPr>
      <w:r w:rsidRPr="00750AB8">
        <w:rPr>
          <w:rFonts w:ascii="Arial" w:hAnsi="Arial" w:cs="Arial"/>
          <w:sz w:val="19"/>
          <w:szCs w:val="19"/>
          <w:u w:val="single"/>
        </w:rPr>
        <w:t>The smoke should not enter your home unless you have defective plumbing or dried up drain traps.</w:t>
      </w:r>
      <w:r w:rsidRPr="00750AB8">
        <w:rPr>
          <w:rFonts w:ascii="Arial" w:hAnsi="Arial" w:cs="Arial"/>
          <w:sz w:val="19"/>
          <w:szCs w:val="19"/>
        </w:rPr>
        <w:t xml:space="preserve"> </w:t>
      </w:r>
      <w:r w:rsidR="004D22F6" w:rsidRPr="00750AB8">
        <w:rPr>
          <w:rFonts w:ascii="Arial" w:hAnsi="Arial" w:cs="Arial"/>
          <w:sz w:val="19"/>
          <w:szCs w:val="19"/>
        </w:rPr>
        <w:t>Pour 1 gallon o</w:t>
      </w:r>
      <w:r w:rsidR="00D91B9A" w:rsidRPr="00750AB8">
        <w:rPr>
          <w:rFonts w:ascii="Arial" w:hAnsi="Arial" w:cs="Arial"/>
          <w:sz w:val="19"/>
          <w:szCs w:val="19"/>
        </w:rPr>
        <w:t>f water down all floor drains and</w:t>
      </w:r>
      <w:r w:rsidR="004D22F6" w:rsidRPr="00750AB8">
        <w:rPr>
          <w:rFonts w:ascii="Arial" w:hAnsi="Arial" w:cs="Arial"/>
          <w:sz w:val="19"/>
          <w:szCs w:val="19"/>
        </w:rPr>
        <w:t xml:space="preserve"> any rarely used sinks/</w:t>
      </w:r>
      <w:r w:rsidR="003406E8">
        <w:rPr>
          <w:rFonts w:ascii="Arial" w:hAnsi="Arial" w:cs="Arial"/>
          <w:sz w:val="19"/>
          <w:szCs w:val="19"/>
        </w:rPr>
        <w:t xml:space="preserve"> </w:t>
      </w:r>
      <w:r w:rsidR="004D22F6" w:rsidRPr="00750AB8">
        <w:rPr>
          <w:rFonts w:ascii="Arial" w:hAnsi="Arial" w:cs="Arial"/>
          <w:sz w:val="19"/>
          <w:szCs w:val="19"/>
        </w:rPr>
        <w:t>tubs/</w:t>
      </w:r>
      <w:r w:rsidR="00716F9E" w:rsidRPr="00750AB8">
        <w:rPr>
          <w:rFonts w:ascii="Arial" w:hAnsi="Arial" w:cs="Arial"/>
          <w:sz w:val="19"/>
          <w:szCs w:val="19"/>
        </w:rPr>
        <w:t xml:space="preserve"> </w:t>
      </w:r>
      <w:r w:rsidR="005D671C" w:rsidRPr="00750AB8">
        <w:rPr>
          <w:rFonts w:ascii="Arial" w:hAnsi="Arial" w:cs="Arial"/>
          <w:sz w:val="19"/>
          <w:szCs w:val="19"/>
        </w:rPr>
        <w:t>toilets to e</w:t>
      </w:r>
      <w:r w:rsidR="004D22F6" w:rsidRPr="00750AB8">
        <w:rPr>
          <w:rFonts w:ascii="Arial" w:hAnsi="Arial" w:cs="Arial"/>
          <w:sz w:val="19"/>
          <w:szCs w:val="19"/>
        </w:rPr>
        <w:t>nsure a water barrier is maintained in the drain traps.</w:t>
      </w:r>
      <w:r w:rsidRPr="00750AB8">
        <w:rPr>
          <w:rFonts w:ascii="Arial" w:hAnsi="Arial" w:cs="Arial"/>
          <w:sz w:val="19"/>
          <w:szCs w:val="19"/>
        </w:rPr>
        <w:t xml:space="preserve"> </w:t>
      </w:r>
      <w:r w:rsidR="004D22F6" w:rsidRPr="00750AB8">
        <w:rPr>
          <w:rFonts w:ascii="Arial" w:hAnsi="Arial" w:cs="Arial"/>
          <w:sz w:val="19"/>
          <w:szCs w:val="19"/>
        </w:rPr>
        <w:t>The d</w:t>
      </w:r>
      <w:r w:rsidRPr="00750AB8">
        <w:rPr>
          <w:rFonts w:ascii="Arial" w:hAnsi="Arial" w:cs="Arial"/>
          <w:sz w:val="19"/>
          <w:szCs w:val="19"/>
        </w:rPr>
        <w:t xml:space="preserve">rain trap </w:t>
      </w:r>
      <w:r w:rsidR="00716F9E" w:rsidRPr="00750AB8">
        <w:rPr>
          <w:rFonts w:ascii="Arial" w:hAnsi="Arial" w:cs="Arial"/>
          <w:sz w:val="19"/>
          <w:szCs w:val="19"/>
        </w:rPr>
        <w:t>water barrier is there</w:t>
      </w:r>
      <w:r w:rsidR="004D22F6" w:rsidRPr="00750AB8">
        <w:rPr>
          <w:rFonts w:ascii="Arial" w:hAnsi="Arial" w:cs="Arial"/>
          <w:sz w:val="19"/>
          <w:szCs w:val="19"/>
        </w:rPr>
        <w:t xml:space="preserve"> to</w:t>
      </w:r>
      <w:r w:rsidRPr="00750AB8">
        <w:rPr>
          <w:rFonts w:ascii="Arial" w:hAnsi="Arial" w:cs="Arial"/>
          <w:sz w:val="19"/>
          <w:szCs w:val="19"/>
        </w:rPr>
        <w:t xml:space="preserve"> prevent sewer gases or odors from entering the building. </w:t>
      </w:r>
      <w:r w:rsidR="004D22F6" w:rsidRPr="00750AB8">
        <w:rPr>
          <w:rFonts w:ascii="Arial" w:hAnsi="Arial" w:cs="Arial"/>
          <w:sz w:val="19"/>
          <w:szCs w:val="19"/>
        </w:rPr>
        <w:t>If</w:t>
      </w:r>
      <w:r w:rsidRPr="00750AB8">
        <w:rPr>
          <w:rFonts w:ascii="Arial" w:hAnsi="Arial" w:cs="Arial"/>
          <w:sz w:val="19"/>
          <w:szCs w:val="19"/>
        </w:rPr>
        <w:t xml:space="preserve"> </w:t>
      </w:r>
      <w:r w:rsidR="00E503D5" w:rsidRPr="00750AB8">
        <w:rPr>
          <w:rFonts w:ascii="Arial" w:hAnsi="Arial" w:cs="Arial"/>
          <w:sz w:val="19"/>
          <w:szCs w:val="19"/>
        </w:rPr>
        <w:t xml:space="preserve">the drain trap water barrier is present and </w:t>
      </w:r>
      <w:r w:rsidRPr="00750AB8">
        <w:rPr>
          <w:rFonts w:ascii="Arial" w:hAnsi="Arial" w:cs="Arial"/>
          <w:sz w:val="19"/>
          <w:szCs w:val="19"/>
        </w:rPr>
        <w:t xml:space="preserve">smoke </w:t>
      </w:r>
      <w:r w:rsidR="00EB526D" w:rsidRPr="00750AB8">
        <w:rPr>
          <w:rFonts w:ascii="Arial" w:hAnsi="Arial" w:cs="Arial"/>
          <w:sz w:val="19"/>
          <w:szCs w:val="19"/>
        </w:rPr>
        <w:t xml:space="preserve">does </w:t>
      </w:r>
      <w:r w:rsidRPr="00750AB8">
        <w:rPr>
          <w:rFonts w:ascii="Arial" w:hAnsi="Arial" w:cs="Arial"/>
          <w:sz w:val="19"/>
          <w:szCs w:val="19"/>
        </w:rPr>
        <w:t>enter</w:t>
      </w:r>
      <w:r w:rsidR="00EB526D" w:rsidRPr="00750AB8">
        <w:rPr>
          <w:rFonts w:ascii="Arial" w:hAnsi="Arial" w:cs="Arial"/>
          <w:sz w:val="19"/>
          <w:szCs w:val="19"/>
        </w:rPr>
        <w:t xml:space="preserve"> your home</w:t>
      </w:r>
      <w:r w:rsidRPr="00750AB8">
        <w:rPr>
          <w:rFonts w:ascii="Arial" w:hAnsi="Arial" w:cs="Arial"/>
          <w:sz w:val="19"/>
          <w:szCs w:val="19"/>
        </w:rPr>
        <w:t xml:space="preserve">, the potential exists for sewer gases to </w:t>
      </w:r>
      <w:r w:rsidR="00EB526D" w:rsidRPr="00750AB8">
        <w:rPr>
          <w:rFonts w:ascii="Arial" w:hAnsi="Arial" w:cs="Arial"/>
          <w:sz w:val="19"/>
          <w:szCs w:val="19"/>
        </w:rPr>
        <w:t xml:space="preserve">also </w:t>
      </w:r>
      <w:r w:rsidRPr="00750AB8">
        <w:rPr>
          <w:rFonts w:ascii="Arial" w:hAnsi="Arial" w:cs="Arial"/>
          <w:sz w:val="19"/>
          <w:szCs w:val="19"/>
        </w:rPr>
        <w:t xml:space="preserve">enter your </w:t>
      </w:r>
      <w:r w:rsidR="00716F9E" w:rsidRPr="00750AB8">
        <w:rPr>
          <w:rFonts w:ascii="Arial" w:hAnsi="Arial" w:cs="Arial"/>
          <w:sz w:val="19"/>
          <w:szCs w:val="19"/>
        </w:rPr>
        <w:t>home and you should consult a</w:t>
      </w:r>
      <w:r w:rsidRPr="00750AB8">
        <w:rPr>
          <w:rFonts w:ascii="Arial" w:hAnsi="Arial" w:cs="Arial"/>
          <w:sz w:val="19"/>
          <w:szCs w:val="19"/>
        </w:rPr>
        <w:t xml:space="preserve"> licensed plumber to fix the problem.</w:t>
      </w:r>
    </w:p>
    <w:p w14:paraId="08D6A47E" w14:textId="77777777" w:rsidR="00BA4E39" w:rsidRPr="00750AB8" w:rsidRDefault="005701C9" w:rsidP="006B4201">
      <w:pPr>
        <w:ind w:left="-270" w:right="5580"/>
        <w:jc w:val="center"/>
        <w:rPr>
          <w:rFonts w:ascii="Arial" w:hAnsi="Arial" w:cs="Arial"/>
          <w:sz w:val="19"/>
          <w:szCs w:val="19"/>
        </w:rPr>
      </w:pPr>
      <w:r w:rsidRPr="00750AB8">
        <w:rPr>
          <w:noProof/>
          <w:snapToGrid/>
          <w:sz w:val="19"/>
          <w:szCs w:val="19"/>
        </w:rPr>
        <w:drawing>
          <wp:inline distT="0" distB="0" distL="0" distR="0" wp14:anchorId="0D3E7471" wp14:editId="5E6385FD">
            <wp:extent cx="2697480" cy="125739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85714" cy="1298521"/>
                    </a:xfrm>
                    <a:prstGeom prst="rect">
                      <a:avLst/>
                    </a:prstGeom>
                  </pic:spPr>
                </pic:pic>
              </a:graphicData>
            </a:graphic>
          </wp:inline>
        </w:drawing>
      </w:r>
    </w:p>
    <w:p w14:paraId="2D712F8B" w14:textId="3EF78AA8" w:rsidR="00BA4E39" w:rsidRPr="00750AB8" w:rsidRDefault="00BA4E39" w:rsidP="00C96ADC">
      <w:pPr>
        <w:ind w:left="-274" w:right="5587"/>
        <w:jc w:val="both"/>
        <w:rPr>
          <w:rFonts w:ascii="Arial" w:hAnsi="Arial" w:cs="Arial"/>
          <w:b/>
          <w:sz w:val="19"/>
          <w:szCs w:val="19"/>
          <w:u w:val="single"/>
        </w:rPr>
      </w:pPr>
      <w:r w:rsidRPr="00750AB8">
        <w:rPr>
          <w:rFonts w:ascii="Arial" w:hAnsi="Arial" w:cs="Arial"/>
          <w:sz w:val="19"/>
          <w:szCs w:val="19"/>
        </w:rPr>
        <w:t>Some sewer lines and manholes may be located in backyards. Whenever these lines require investigation, members of the inspection crews will need access to the sewer lines and manholes. These crews are RJN</w:t>
      </w:r>
      <w:r w:rsidR="006432B3" w:rsidRPr="00750AB8">
        <w:rPr>
          <w:rFonts w:ascii="Arial" w:hAnsi="Arial" w:cs="Arial"/>
          <w:sz w:val="19"/>
          <w:szCs w:val="19"/>
        </w:rPr>
        <w:t xml:space="preserve"> Group</w:t>
      </w:r>
      <w:r w:rsidRPr="00750AB8">
        <w:rPr>
          <w:rFonts w:ascii="Arial" w:hAnsi="Arial" w:cs="Arial"/>
          <w:sz w:val="19"/>
          <w:szCs w:val="19"/>
        </w:rPr>
        <w:t xml:space="preserve"> personnel and will be identified with uniforms and badges.  Homeowners do not need to be home and </w:t>
      </w:r>
      <w:r w:rsidRPr="00750AB8">
        <w:rPr>
          <w:rFonts w:ascii="Arial" w:hAnsi="Arial" w:cs="Arial"/>
          <w:b/>
          <w:sz w:val="19"/>
          <w:szCs w:val="19"/>
          <w:u w:val="single"/>
        </w:rPr>
        <w:t xml:space="preserve">FIELD CREWS </w:t>
      </w:r>
      <w:r w:rsidR="00E503D5" w:rsidRPr="00750AB8">
        <w:rPr>
          <w:rFonts w:ascii="Arial" w:hAnsi="Arial" w:cs="Arial"/>
          <w:b/>
          <w:sz w:val="19"/>
          <w:szCs w:val="19"/>
          <w:u w:val="single"/>
        </w:rPr>
        <w:t>ARE NOT REQUIRED</w:t>
      </w:r>
      <w:r w:rsidRPr="00750AB8">
        <w:rPr>
          <w:rFonts w:ascii="Arial" w:hAnsi="Arial" w:cs="Arial"/>
          <w:b/>
          <w:sz w:val="19"/>
          <w:szCs w:val="19"/>
          <w:u w:val="single"/>
        </w:rPr>
        <w:t xml:space="preserve"> TO ENTER YOUR BUSINESS OR RESIDENCE.</w:t>
      </w:r>
    </w:p>
    <w:p w14:paraId="1242D613" w14:textId="77777777" w:rsidR="00C96ADC" w:rsidRPr="00750AB8" w:rsidRDefault="00C96ADC" w:rsidP="00C96ADC">
      <w:pPr>
        <w:ind w:left="-274" w:right="5587"/>
        <w:jc w:val="both"/>
        <w:rPr>
          <w:rFonts w:ascii="Arial" w:hAnsi="Arial" w:cs="Arial"/>
          <w:sz w:val="8"/>
          <w:szCs w:val="8"/>
        </w:rPr>
      </w:pPr>
    </w:p>
    <w:p w14:paraId="6A39C30E" w14:textId="36088DFA" w:rsidR="000D7EBB" w:rsidRPr="002353D3" w:rsidRDefault="000D7EBB" w:rsidP="00C96ADC">
      <w:pPr>
        <w:ind w:left="-274" w:right="5587"/>
        <w:jc w:val="both"/>
        <w:rPr>
          <w:rFonts w:ascii="Arial" w:hAnsi="Arial" w:cs="Arial"/>
          <w:b/>
          <w:sz w:val="19"/>
          <w:szCs w:val="19"/>
        </w:rPr>
      </w:pPr>
      <w:r w:rsidRPr="002353D3">
        <w:rPr>
          <w:rFonts w:ascii="Arial" w:hAnsi="Arial" w:cs="Arial"/>
          <w:b/>
          <w:sz w:val="19"/>
          <w:szCs w:val="19"/>
        </w:rPr>
        <w:t>If smoke enters your home</w:t>
      </w:r>
      <w:r w:rsidR="008D127F" w:rsidRPr="002353D3">
        <w:rPr>
          <w:rFonts w:ascii="Arial" w:hAnsi="Arial" w:cs="Arial"/>
          <w:b/>
          <w:sz w:val="19"/>
          <w:szCs w:val="19"/>
        </w:rPr>
        <w:t>,</w:t>
      </w:r>
      <w:r w:rsidRPr="002353D3">
        <w:rPr>
          <w:rFonts w:ascii="Arial" w:hAnsi="Arial" w:cs="Arial"/>
          <w:b/>
          <w:sz w:val="19"/>
          <w:szCs w:val="19"/>
        </w:rPr>
        <w:t xml:space="preserve"> </w:t>
      </w:r>
      <w:r w:rsidR="008D127F" w:rsidRPr="002353D3">
        <w:rPr>
          <w:rFonts w:ascii="Arial" w:hAnsi="Arial" w:cs="Arial"/>
          <w:b/>
          <w:sz w:val="19"/>
          <w:szCs w:val="19"/>
        </w:rPr>
        <w:t xml:space="preserve">and the field crew is still on your street, </w:t>
      </w:r>
      <w:r w:rsidRPr="002353D3">
        <w:rPr>
          <w:rFonts w:ascii="Arial" w:hAnsi="Arial" w:cs="Arial"/>
          <w:b/>
          <w:sz w:val="19"/>
          <w:szCs w:val="19"/>
        </w:rPr>
        <w:t>please contact a member</w:t>
      </w:r>
      <w:r w:rsidR="00211304" w:rsidRPr="002353D3">
        <w:rPr>
          <w:rFonts w:ascii="Arial" w:hAnsi="Arial" w:cs="Arial"/>
          <w:b/>
          <w:sz w:val="19"/>
          <w:szCs w:val="19"/>
        </w:rPr>
        <w:t xml:space="preserve"> of</w:t>
      </w:r>
      <w:r w:rsidRPr="002353D3">
        <w:rPr>
          <w:rFonts w:ascii="Arial" w:hAnsi="Arial" w:cs="Arial"/>
          <w:b/>
          <w:sz w:val="19"/>
          <w:szCs w:val="19"/>
        </w:rPr>
        <w:t xml:space="preserve"> </w:t>
      </w:r>
      <w:r w:rsidR="008D127F" w:rsidRPr="002353D3">
        <w:rPr>
          <w:rFonts w:ascii="Arial" w:hAnsi="Arial" w:cs="Arial"/>
          <w:b/>
          <w:sz w:val="19"/>
          <w:szCs w:val="19"/>
        </w:rPr>
        <w:t xml:space="preserve">the crew </w:t>
      </w:r>
      <w:r w:rsidR="007A6D6B" w:rsidRPr="002353D3">
        <w:rPr>
          <w:rFonts w:ascii="Arial" w:hAnsi="Arial" w:cs="Arial"/>
          <w:b/>
          <w:sz w:val="19"/>
          <w:szCs w:val="19"/>
        </w:rPr>
        <w:t>or</w:t>
      </w:r>
      <w:r w:rsidR="008D127F" w:rsidRPr="002353D3">
        <w:rPr>
          <w:rFonts w:ascii="Arial" w:hAnsi="Arial" w:cs="Arial"/>
          <w:b/>
          <w:sz w:val="19"/>
          <w:szCs w:val="19"/>
        </w:rPr>
        <w:t xml:space="preserve"> the </w:t>
      </w:r>
      <w:r w:rsidRPr="002353D3">
        <w:rPr>
          <w:rFonts w:ascii="Arial" w:hAnsi="Arial" w:cs="Arial"/>
          <w:b/>
          <w:sz w:val="19"/>
          <w:szCs w:val="19"/>
        </w:rPr>
        <w:t xml:space="preserve">RJN Field Crew Leader </w:t>
      </w:r>
      <w:r w:rsidR="008D127F" w:rsidRPr="002353D3">
        <w:rPr>
          <w:rFonts w:ascii="Arial" w:hAnsi="Arial" w:cs="Arial"/>
          <w:b/>
          <w:sz w:val="19"/>
          <w:szCs w:val="19"/>
        </w:rPr>
        <w:t>at</w:t>
      </w:r>
      <w:r w:rsidR="004A3340" w:rsidRPr="002353D3">
        <w:rPr>
          <w:rFonts w:ascii="Arial" w:hAnsi="Arial" w:cs="Arial"/>
          <w:b/>
          <w:sz w:val="19"/>
          <w:szCs w:val="19"/>
        </w:rPr>
        <w:t xml:space="preserve"> </w:t>
      </w:r>
      <w:r w:rsidR="002353D3" w:rsidRPr="002353D3">
        <w:rPr>
          <w:rFonts w:ascii="Arial" w:hAnsi="Arial" w:cs="Arial"/>
          <w:b/>
          <w:sz w:val="19"/>
          <w:szCs w:val="19"/>
        </w:rPr>
        <w:t>(630)</w:t>
      </w:r>
      <w:r w:rsidR="004A3340" w:rsidRPr="002353D3">
        <w:rPr>
          <w:rFonts w:ascii="Arial" w:hAnsi="Arial" w:cs="Arial"/>
          <w:b/>
          <w:sz w:val="19"/>
          <w:szCs w:val="19"/>
        </w:rPr>
        <w:t xml:space="preserve"> </w:t>
      </w:r>
      <w:r w:rsidR="002353D3" w:rsidRPr="002353D3">
        <w:rPr>
          <w:rFonts w:ascii="Arial" w:hAnsi="Arial" w:cs="Arial"/>
          <w:b/>
          <w:sz w:val="19"/>
          <w:szCs w:val="19"/>
        </w:rPr>
        <w:t>639-1914.</w:t>
      </w:r>
    </w:p>
    <w:p w14:paraId="161B4742" w14:textId="3E2C6393" w:rsidR="00C96ADC" w:rsidRPr="00750AB8" w:rsidRDefault="00C96ADC" w:rsidP="00C96ADC">
      <w:pPr>
        <w:ind w:left="-274" w:right="5587"/>
        <w:jc w:val="both"/>
        <w:rPr>
          <w:rFonts w:ascii="Arial" w:hAnsi="Arial" w:cs="Arial"/>
          <w:sz w:val="8"/>
          <w:szCs w:val="8"/>
          <w:highlight w:val="yellow"/>
        </w:rPr>
      </w:pPr>
    </w:p>
    <w:p w14:paraId="44FCEEF1" w14:textId="245233BB" w:rsidR="005F73B3" w:rsidRPr="00F40716" w:rsidRDefault="000572CA" w:rsidP="00D469BA">
      <w:pPr>
        <w:pStyle w:val="BodyText2"/>
        <w:ind w:left="-274" w:right="5587"/>
        <w:rPr>
          <w:b/>
          <w:bCs/>
          <w:sz w:val="19"/>
          <w:szCs w:val="19"/>
        </w:rPr>
      </w:pPr>
      <w:r w:rsidRPr="00C1172C">
        <w:rPr>
          <w:noProof/>
          <w:highlight w:val="yellow"/>
        </w:rPr>
        <w:drawing>
          <wp:anchor distT="0" distB="0" distL="114300" distR="114300" simplePos="0" relativeHeight="251658752" behindDoc="0" locked="0" layoutInCell="1" allowOverlap="1" wp14:anchorId="697B1CA3" wp14:editId="7CD6C8D9">
            <wp:simplePos x="0" y="0"/>
            <wp:positionH relativeFrom="column">
              <wp:posOffset>2139315</wp:posOffset>
            </wp:positionH>
            <wp:positionV relativeFrom="paragraph">
              <wp:posOffset>592455</wp:posOffset>
            </wp:positionV>
            <wp:extent cx="1085850" cy="10934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8158" t="7105" r="6579" b="7105"/>
                    <a:stretch/>
                  </pic:blipFill>
                  <pic:spPr bwMode="auto">
                    <a:xfrm>
                      <a:off x="0" y="0"/>
                      <a:ext cx="1085850" cy="10934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4E39" w:rsidRPr="00750AB8">
        <w:rPr>
          <w:sz w:val="19"/>
          <w:szCs w:val="19"/>
        </w:rPr>
        <w:t>The information gained from this study will</w:t>
      </w:r>
      <w:r w:rsidR="00F26C64" w:rsidRPr="00750AB8">
        <w:rPr>
          <w:sz w:val="19"/>
          <w:szCs w:val="19"/>
        </w:rPr>
        <w:t xml:space="preserve"> be used to </w:t>
      </w:r>
      <w:r w:rsidR="00EB526D" w:rsidRPr="00750AB8">
        <w:rPr>
          <w:sz w:val="19"/>
          <w:szCs w:val="19"/>
        </w:rPr>
        <w:t xml:space="preserve">improve </w:t>
      </w:r>
      <w:r w:rsidR="00F26C64" w:rsidRPr="00750AB8">
        <w:rPr>
          <w:sz w:val="19"/>
          <w:szCs w:val="19"/>
        </w:rPr>
        <w:t xml:space="preserve">the </w:t>
      </w:r>
      <w:r w:rsidR="00EB526D" w:rsidRPr="00750AB8">
        <w:rPr>
          <w:sz w:val="19"/>
          <w:szCs w:val="19"/>
        </w:rPr>
        <w:t>sewer</w:t>
      </w:r>
      <w:r w:rsidR="00F26C64" w:rsidRPr="00750AB8">
        <w:rPr>
          <w:sz w:val="19"/>
          <w:szCs w:val="19"/>
        </w:rPr>
        <w:t xml:space="preserve"> system in keeping with state and federal regulations</w:t>
      </w:r>
      <w:r w:rsidR="00BA4E39" w:rsidRPr="00750AB8">
        <w:rPr>
          <w:sz w:val="19"/>
          <w:szCs w:val="19"/>
        </w:rPr>
        <w:t>.</w:t>
      </w:r>
      <w:r w:rsidR="00F40716">
        <w:rPr>
          <w:sz w:val="19"/>
          <w:szCs w:val="19"/>
        </w:rPr>
        <w:t xml:space="preserve"> </w:t>
      </w:r>
      <w:r w:rsidR="00F40716" w:rsidRPr="00F40716">
        <w:rPr>
          <w:b/>
          <w:bCs/>
          <w:sz w:val="19"/>
          <w:szCs w:val="19"/>
        </w:rPr>
        <w:t>Please call if you have any questions about respiratory concerns or the smoke testing process, RJN staff will be happy to help you.</w:t>
      </w:r>
    </w:p>
    <w:p w14:paraId="53D65801" w14:textId="21E0CBBF" w:rsidR="00D469BA" w:rsidRPr="00750AB8" w:rsidRDefault="00D469BA" w:rsidP="00D469BA">
      <w:pPr>
        <w:pStyle w:val="BodyText2"/>
        <w:ind w:left="-274" w:right="5587"/>
        <w:rPr>
          <w:sz w:val="8"/>
          <w:szCs w:val="8"/>
        </w:rPr>
      </w:pPr>
    </w:p>
    <w:p w14:paraId="36675AE2" w14:textId="35FB08ED" w:rsidR="007C6703" w:rsidRPr="007D42F3" w:rsidRDefault="00E34229" w:rsidP="007D42F3">
      <w:pPr>
        <w:spacing w:after="20"/>
        <w:ind w:left="-270" w:right="5587"/>
        <w:rPr>
          <w:rFonts w:ascii="Arial" w:hAnsi="Arial" w:cs="Arial"/>
          <w:b/>
          <w:spacing w:val="-10"/>
          <w:sz w:val="19"/>
          <w:szCs w:val="19"/>
        </w:rPr>
      </w:pPr>
      <w:r w:rsidRPr="00750AB8">
        <w:rPr>
          <w:rFonts w:ascii="Arial" w:hAnsi="Arial" w:cs="Arial"/>
          <w:b/>
          <w:sz w:val="19"/>
          <w:szCs w:val="19"/>
        </w:rPr>
        <w:t xml:space="preserve">For </w:t>
      </w:r>
      <w:r w:rsidRPr="007D42F3">
        <w:rPr>
          <w:rFonts w:ascii="Arial" w:hAnsi="Arial" w:cs="Arial"/>
          <w:b/>
          <w:spacing w:val="-10"/>
          <w:sz w:val="19"/>
          <w:szCs w:val="19"/>
        </w:rPr>
        <w:t>a</w:t>
      </w:r>
      <w:r w:rsidR="00CB69B5" w:rsidRPr="007D42F3">
        <w:rPr>
          <w:rFonts w:ascii="Arial" w:hAnsi="Arial" w:cs="Arial"/>
          <w:b/>
          <w:spacing w:val="-10"/>
          <w:sz w:val="19"/>
          <w:szCs w:val="19"/>
        </w:rPr>
        <w:t>dditional information</w:t>
      </w:r>
      <w:r w:rsidR="005720E7" w:rsidRPr="007D42F3">
        <w:rPr>
          <w:rFonts w:ascii="Arial" w:hAnsi="Arial" w:cs="Arial"/>
          <w:b/>
          <w:spacing w:val="-10"/>
          <w:sz w:val="19"/>
          <w:szCs w:val="19"/>
        </w:rPr>
        <w:t>:</w:t>
      </w:r>
    </w:p>
    <w:p w14:paraId="14781966" w14:textId="1AE0D83E" w:rsidR="00272B0E" w:rsidRPr="007D42F3" w:rsidRDefault="008D2E08" w:rsidP="007D42F3">
      <w:pPr>
        <w:spacing w:after="20"/>
        <w:ind w:left="-270" w:right="5587"/>
        <w:rPr>
          <w:rFonts w:ascii="Arial" w:hAnsi="Arial" w:cs="Arial"/>
          <w:b/>
          <w:spacing w:val="-10"/>
          <w:sz w:val="19"/>
          <w:szCs w:val="19"/>
        </w:rPr>
      </w:pPr>
      <w:hyperlink r:id="rId8" w:history="1">
        <w:r w:rsidR="007D42F3" w:rsidRPr="007D42F3">
          <w:rPr>
            <w:rFonts w:ascii="Arial" w:hAnsi="Arial" w:cs="Arial"/>
            <w:b/>
            <w:spacing w:val="-10"/>
            <w:sz w:val="19"/>
            <w:szCs w:val="19"/>
          </w:rPr>
          <w:t>www.rjn.com/faq</w:t>
        </w:r>
      </w:hyperlink>
    </w:p>
    <w:p w14:paraId="7448282B" w14:textId="5076A496" w:rsidR="007D42F3" w:rsidRDefault="007D42F3" w:rsidP="007D42F3">
      <w:pPr>
        <w:spacing w:after="20"/>
        <w:ind w:left="-270" w:right="5587"/>
        <w:rPr>
          <w:rFonts w:ascii="Arial" w:hAnsi="Arial" w:cs="Arial"/>
          <w:b/>
          <w:spacing w:val="-10"/>
          <w:sz w:val="19"/>
          <w:szCs w:val="19"/>
        </w:rPr>
      </w:pPr>
      <w:r>
        <w:rPr>
          <w:rFonts w:ascii="Arial" w:hAnsi="Arial" w:cs="Arial"/>
          <w:b/>
          <w:spacing w:val="-10"/>
          <w:sz w:val="19"/>
          <w:szCs w:val="19"/>
        </w:rPr>
        <w:t>www.</w:t>
      </w:r>
      <w:r w:rsidRPr="007D42F3">
        <w:rPr>
          <w:rFonts w:ascii="Arial" w:hAnsi="Arial" w:cs="Arial"/>
          <w:b/>
          <w:spacing w:val="-10"/>
          <w:sz w:val="19"/>
          <w:szCs w:val="19"/>
        </w:rPr>
        <w:t>Naperville.il.us/smoketest</w:t>
      </w:r>
    </w:p>
    <w:p w14:paraId="698EE51E" w14:textId="77777777" w:rsidR="007D42F3" w:rsidRPr="007D42F3" w:rsidRDefault="007D42F3" w:rsidP="007D42F3">
      <w:pPr>
        <w:spacing w:after="20"/>
        <w:ind w:left="-270" w:right="5587"/>
        <w:rPr>
          <w:rFonts w:ascii="Arial" w:hAnsi="Arial" w:cs="Arial"/>
          <w:b/>
          <w:spacing w:val="-10"/>
          <w:sz w:val="19"/>
          <w:szCs w:val="19"/>
        </w:rPr>
      </w:pPr>
    </w:p>
    <w:p w14:paraId="01180D33" w14:textId="5F09DE04" w:rsidR="005F73B3" w:rsidRPr="00750AB8" w:rsidRDefault="00C41FB3" w:rsidP="002353D3">
      <w:pPr>
        <w:spacing w:after="20"/>
        <w:ind w:left="-270" w:right="5587"/>
        <w:rPr>
          <w:rFonts w:ascii="Arial" w:hAnsi="Arial" w:cs="Arial"/>
          <w:b/>
          <w:spacing w:val="-10"/>
          <w:sz w:val="19"/>
          <w:szCs w:val="19"/>
        </w:rPr>
      </w:pPr>
      <w:r w:rsidRPr="00750AB8">
        <w:rPr>
          <w:rFonts w:ascii="Arial" w:hAnsi="Arial" w:cs="Arial"/>
          <w:b/>
          <w:spacing w:val="-10"/>
          <w:sz w:val="19"/>
          <w:szCs w:val="19"/>
        </w:rPr>
        <w:t>Call -</w:t>
      </w:r>
      <w:r w:rsidR="00D469BA" w:rsidRPr="00750AB8">
        <w:rPr>
          <w:rFonts w:ascii="Arial" w:hAnsi="Arial" w:cs="Arial"/>
          <w:b/>
          <w:spacing w:val="-10"/>
          <w:sz w:val="19"/>
          <w:szCs w:val="19"/>
        </w:rPr>
        <w:t xml:space="preserve"> </w:t>
      </w:r>
      <w:r w:rsidR="002353D3" w:rsidRPr="002353D3">
        <w:rPr>
          <w:rFonts w:ascii="Arial" w:hAnsi="Arial" w:cs="Arial"/>
          <w:b/>
          <w:spacing w:val="-10"/>
          <w:sz w:val="19"/>
          <w:szCs w:val="19"/>
        </w:rPr>
        <w:t xml:space="preserve">City of Naperville, </w:t>
      </w:r>
      <w:r w:rsidR="002F579C">
        <w:rPr>
          <w:rFonts w:ascii="Arial" w:hAnsi="Arial" w:cs="Arial"/>
          <w:b/>
          <w:spacing w:val="-10"/>
          <w:sz w:val="19"/>
          <w:szCs w:val="19"/>
        </w:rPr>
        <w:t>Dpt.</w:t>
      </w:r>
      <w:r w:rsidR="002353D3" w:rsidRPr="002353D3">
        <w:rPr>
          <w:rFonts w:ascii="Arial" w:hAnsi="Arial" w:cs="Arial"/>
          <w:b/>
          <w:spacing w:val="-10"/>
          <w:sz w:val="19"/>
          <w:szCs w:val="19"/>
        </w:rPr>
        <w:t xml:space="preserve"> of Public </w:t>
      </w:r>
      <w:r w:rsidR="002353D3" w:rsidRPr="002F579C">
        <w:rPr>
          <w:rFonts w:ascii="Arial" w:hAnsi="Arial" w:cs="Arial"/>
          <w:b/>
          <w:spacing w:val="-10"/>
          <w:sz w:val="19"/>
          <w:szCs w:val="19"/>
        </w:rPr>
        <w:t xml:space="preserve">Utilities – </w:t>
      </w:r>
      <w:r w:rsidR="00F6682E">
        <w:rPr>
          <w:rFonts w:ascii="Arial" w:hAnsi="Arial" w:cs="Arial"/>
          <w:b/>
          <w:spacing w:val="-10"/>
          <w:sz w:val="19"/>
          <w:szCs w:val="19"/>
        </w:rPr>
        <w:t>Jeffrey Burger</w:t>
      </w:r>
      <w:r w:rsidR="002353D3" w:rsidRPr="002F579C">
        <w:rPr>
          <w:rFonts w:ascii="Arial" w:hAnsi="Arial" w:cs="Arial"/>
          <w:b/>
          <w:spacing w:val="-10"/>
          <w:sz w:val="19"/>
          <w:szCs w:val="19"/>
        </w:rPr>
        <w:t xml:space="preserve"> – (630) 305-</w:t>
      </w:r>
      <w:r w:rsidR="002F579C" w:rsidRPr="002F579C">
        <w:rPr>
          <w:rFonts w:ascii="Arial" w:hAnsi="Arial" w:cs="Arial"/>
          <w:b/>
          <w:spacing w:val="-10"/>
          <w:sz w:val="19"/>
          <w:szCs w:val="19"/>
        </w:rPr>
        <w:t>6202</w:t>
      </w:r>
      <w:r w:rsidR="002353D3" w:rsidRPr="002F579C">
        <w:rPr>
          <w:rFonts w:ascii="Arial" w:hAnsi="Arial" w:cs="Arial"/>
          <w:b/>
          <w:spacing w:val="-10"/>
          <w:sz w:val="19"/>
          <w:szCs w:val="19"/>
        </w:rPr>
        <w:t xml:space="preserve"> </w:t>
      </w:r>
    </w:p>
    <w:p w14:paraId="12BF1CB2" w14:textId="33613A82" w:rsidR="00AA3CF2" w:rsidRPr="00750AB8" w:rsidRDefault="00D469BA" w:rsidP="00F13C14">
      <w:pPr>
        <w:ind w:left="-270" w:right="5587"/>
        <w:rPr>
          <w:rFonts w:ascii="Arial" w:hAnsi="Arial" w:cs="Arial"/>
          <w:b/>
          <w:spacing w:val="-10"/>
          <w:sz w:val="19"/>
          <w:szCs w:val="19"/>
        </w:rPr>
      </w:pPr>
      <w:r w:rsidRPr="00750AB8">
        <w:rPr>
          <w:rFonts w:ascii="Arial" w:hAnsi="Arial" w:cs="Arial"/>
          <w:noProof/>
          <w:snapToGrid/>
          <w:spacing w:val="-10"/>
          <w:sz w:val="19"/>
          <w:szCs w:val="19"/>
        </w:rPr>
        <mc:AlternateContent>
          <mc:Choice Requires="wps">
            <w:drawing>
              <wp:anchor distT="0" distB="0" distL="114300" distR="114300" simplePos="0" relativeHeight="251657728" behindDoc="0" locked="0" layoutInCell="1" allowOverlap="1" wp14:anchorId="2D8ACB51" wp14:editId="08FA45E4">
                <wp:simplePos x="0" y="0"/>
                <wp:positionH relativeFrom="column">
                  <wp:posOffset>-169545</wp:posOffset>
                </wp:positionH>
                <wp:positionV relativeFrom="paragraph">
                  <wp:posOffset>318770</wp:posOffset>
                </wp:positionV>
                <wp:extent cx="3282315" cy="0"/>
                <wp:effectExtent l="0" t="19050" r="51435" b="3810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2315"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86174D9" id="Line 8"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25.1pt" to="245.1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" strokeweight="4.5pt"/>
            </w:pict>
          </mc:Fallback>
        </mc:AlternateContent>
      </w:r>
      <w:r w:rsidR="005D671C" w:rsidRPr="00750AB8">
        <w:rPr>
          <w:rFonts w:ascii="Arial" w:hAnsi="Arial" w:cs="Arial"/>
          <w:b/>
          <w:spacing w:val="-10"/>
          <w:sz w:val="19"/>
          <w:szCs w:val="19"/>
        </w:rPr>
        <w:t>RJN Project Manager</w:t>
      </w:r>
      <w:r w:rsidR="00221327" w:rsidRPr="00750AB8">
        <w:rPr>
          <w:rFonts w:ascii="Arial" w:hAnsi="Arial" w:cs="Arial"/>
          <w:b/>
          <w:spacing w:val="-10"/>
          <w:sz w:val="19"/>
          <w:szCs w:val="19"/>
        </w:rPr>
        <w:t xml:space="preserve">, </w:t>
      </w:r>
      <w:r w:rsidR="00F6682E">
        <w:rPr>
          <w:rFonts w:ascii="Arial" w:hAnsi="Arial" w:cs="Arial"/>
          <w:b/>
          <w:spacing w:val="-10"/>
          <w:sz w:val="19"/>
          <w:szCs w:val="19"/>
        </w:rPr>
        <w:t>Karol Giokas</w:t>
      </w:r>
      <w:r w:rsidR="00221327" w:rsidRPr="002353D3">
        <w:rPr>
          <w:rFonts w:ascii="Arial" w:hAnsi="Arial" w:cs="Arial"/>
          <w:b/>
          <w:spacing w:val="-10"/>
          <w:sz w:val="19"/>
          <w:szCs w:val="19"/>
        </w:rPr>
        <w:t xml:space="preserve"> </w:t>
      </w:r>
      <w:r w:rsidR="004A3340" w:rsidRPr="002353D3">
        <w:rPr>
          <w:rFonts w:ascii="Arial" w:hAnsi="Arial" w:cs="Arial"/>
          <w:b/>
          <w:spacing w:val="-10"/>
          <w:sz w:val="19"/>
          <w:szCs w:val="19"/>
        </w:rPr>
        <w:t xml:space="preserve">– </w:t>
      </w:r>
      <w:r w:rsidR="00F6682E">
        <w:rPr>
          <w:rFonts w:ascii="Arial" w:hAnsi="Arial" w:cs="Arial"/>
          <w:b/>
          <w:spacing w:val="-10"/>
          <w:sz w:val="19"/>
          <w:szCs w:val="19"/>
        </w:rPr>
        <w:br/>
        <w:t>(</w:t>
      </w:r>
      <w:r w:rsidR="00F6682E" w:rsidRPr="00F6682E">
        <w:rPr>
          <w:rFonts w:ascii="Arial" w:hAnsi="Arial" w:cs="Arial"/>
          <w:b/>
          <w:spacing w:val="-10"/>
          <w:sz w:val="19"/>
          <w:szCs w:val="19"/>
        </w:rPr>
        <w:t>630</w:t>
      </w:r>
      <w:r w:rsidR="00F6682E">
        <w:rPr>
          <w:rFonts w:ascii="Arial" w:hAnsi="Arial" w:cs="Arial"/>
          <w:b/>
          <w:spacing w:val="-10"/>
          <w:sz w:val="19"/>
          <w:szCs w:val="19"/>
        </w:rPr>
        <w:t xml:space="preserve">) </w:t>
      </w:r>
      <w:r w:rsidR="00F6682E" w:rsidRPr="00F6682E">
        <w:rPr>
          <w:rFonts w:ascii="Arial" w:hAnsi="Arial" w:cs="Arial"/>
          <w:b/>
          <w:spacing w:val="-10"/>
          <w:sz w:val="19"/>
          <w:szCs w:val="19"/>
        </w:rPr>
        <w:t>682-4700 x1386</w:t>
      </w:r>
    </w:p>
    <w:sectPr w:rsidR="00AA3CF2" w:rsidRPr="00750AB8" w:rsidSect="00A155A1">
      <w:endnotePr>
        <w:numFmt w:val="decimal"/>
      </w:endnotePr>
      <w:type w:val="continuous"/>
      <w:pgSz w:w="12240" w:h="15840" w:code="1"/>
      <w:pgMar w:top="994" w:right="806" w:bottom="576" w:left="806"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3sjC1sDC2NDY2MjJS0lEKTi0uzszPAykwqwUA1i8NtywAAAA="/>
  </w:docVars>
  <w:rsids>
    <w:rsidRoot w:val="006432B3"/>
    <w:rsid w:val="00037FD4"/>
    <w:rsid w:val="000572CA"/>
    <w:rsid w:val="00061C42"/>
    <w:rsid w:val="00074F61"/>
    <w:rsid w:val="000D7EBB"/>
    <w:rsid w:val="001654E0"/>
    <w:rsid w:val="0017328C"/>
    <w:rsid w:val="001C05C8"/>
    <w:rsid w:val="001D6326"/>
    <w:rsid w:val="001E4B35"/>
    <w:rsid w:val="001F2A0E"/>
    <w:rsid w:val="00211304"/>
    <w:rsid w:val="00221327"/>
    <w:rsid w:val="002353D3"/>
    <w:rsid w:val="0024054F"/>
    <w:rsid w:val="00272B0E"/>
    <w:rsid w:val="00283535"/>
    <w:rsid w:val="002B152B"/>
    <w:rsid w:val="002F579C"/>
    <w:rsid w:val="003406E8"/>
    <w:rsid w:val="0041573F"/>
    <w:rsid w:val="00432BEE"/>
    <w:rsid w:val="004A3340"/>
    <w:rsid w:val="004D22F6"/>
    <w:rsid w:val="004D370F"/>
    <w:rsid w:val="004D4899"/>
    <w:rsid w:val="00562647"/>
    <w:rsid w:val="005701C9"/>
    <w:rsid w:val="005720E7"/>
    <w:rsid w:val="005805FC"/>
    <w:rsid w:val="005D671C"/>
    <w:rsid w:val="005F73B3"/>
    <w:rsid w:val="00620A00"/>
    <w:rsid w:val="006432B3"/>
    <w:rsid w:val="00654502"/>
    <w:rsid w:val="00663F87"/>
    <w:rsid w:val="00692597"/>
    <w:rsid w:val="006B4201"/>
    <w:rsid w:val="00706104"/>
    <w:rsid w:val="007112FC"/>
    <w:rsid w:val="00716F9E"/>
    <w:rsid w:val="00742816"/>
    <w:rsid w:val="00750AB8"/>
    <w:rsid w:val="00761D84"/>
    <w:rsid w:val="007679F8"/>
    <w:rsid w:val="0077185C"/>
    <w:rsid w:val="007936C8"/>
    <w:rsid w:val="007A6D6B"/>
    <w:rsid w:val="007C5BCF"/>
    <w:rsid w:val="007C6703"/>
    <w:rsid w:val="007D42F3"/>
    <w:rsid w:val="007D6C42"/>
    <w:rsid w:val="007F3121"/>
    <w:rsid w:val="0082110A"/>
    <w:rsid w:val="008449D8"/>
    <w:rsid w:val="00854523"/>
    <w:rsid w:val="00891BA6"/>
    <w:rsid w:val="008D127F"/>
    <w:rsid w:val="008D2E08"/>
    <w:rsid w:val="008E4CDE"/>
    <w:rsid w:val="0090195F"/>
    <w:rsid w:val="00983042"/>
    <w:rsid w:val="00993AC8"/>
    <w:rsid w:val="00A07F67"/>
    <w:rsid w:val="00A155A1"/>
    <w:rsid w:val="00A232D0"/>
    <w:rsid w:val="00A92361"/>
    <w:rsid w:val="00AA3CF2"/>
    <w:rsid w:val="00AB44A0"/>
    <w:rsid w:val="00AB70B4"/>
    <w:rsid w:val="00AC45ED"/>
    <w:rsid w:val="00AD58F4"/>
    <w:rsid w:val="00B041A5"/>
    <w:rsid w:val="00B10FC9"/>
    <w:rsid w:val="00B523E1"/>
    <w:rsid w:val="00B533DC"/>
    <w:rsid w:val="00BA4E39"/>
    <w:rsid w:val="00BB0AA3"/>
    <w:rsid w:val="00BB42D3"/>
    <w:rsid w:val="00BC6E51"/>
    <w:rsid w:val="00C07191"/>
    <w:rsid w:val="00C1172C"/>
    <w:rsid w:val="00C11DF7"/>
    <w:rsid w:val="00C41FB3"/>
    <w:rsid w:val="00C7306B"/>
    <w:rsid w:val="00C96ADC"/>
    <w:rsid w:val="00CB27F9"/>
    <w:rsid w:val="00CB69B5"/>
    <w:rsid w:val="00CC0C9B"/>
    <w:rsid w:val="00D32D32"/>
    <w:rsid w:val="00D469BA"/>
    <w:rsid w:val="00D877C9"/>
    <w:rsid w:val="00D91B9A"/>
    <w:rsid w:val="00DA21DE"/>
    <w:rsid w:val="00E04265"/>
    <w:rsid w:val="00E334BF"/>
    <w:rsid w:val="00E34229"/>
    <w:rsid w:val="00E35CCC"/>
    <w:rsid w:val="00E42C3D"/>
    <w:rsid w:val="00E503D5"/>
    <w:rsid w:val="00E73FFA"/>
    <w:rsid w:val="00E750E1"/>
    <w:rsid w:val="00E75A8F"/>
    <w:rsid w:val="00E86114"/>
    <w:rsid w:val="00EA3831"/>
    <w:rsid w:val="00EB526D"/>
    <w:rsid w:val="00EE58F1"/>
    <w:rsid w:val="00EF64A3"/>
    <w:rsid w:val="00F13C14"/>
    <w:rsid w:val="00F25AAD"/>
    <w:rsid w:val="00F26C64"/>
    <w:rsid w:val="00F30466"/>
    <w:rsid w:val="00F36DFF"/>
    <w:rsid w:val="00F40716"/>
    <w:rsid w:val="00F51EE9"/>
    <w:rsid w:val="00F6682E"/>
    <w:rsid w:val="00FB1FFC"/>
    <w:rsid w:val="00FF3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55005"/>
  <w15:docId w15:val="{44E75DE5-71D5-45E8-873B-78780578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6C8"/>
    <w:pPr>
      <w:widowControl w:val="0"/>
    </w:pPr>
    <w:rPr>
      <w:snapToGrid w:val="0"/>
      <w:sz w:val="24"/>
    </w:rPr>
  </w:style>
  <w:style w:type="paragraph" w:styleId="Heading1">
    <w:name w:val="heading 1"/>
    <w:basedOn w:val="Normal"/>
    <w:next w:val="Normal"/>
    <w:qFormat/>
    <w:rsid w:val="007936C8"/>
    <w:pPr>
      <w:keepNext/>
      <w:tabs>
        <w:tab w:val="center" w:pos="4680"/>
      </w:tabs>
      <w:jc w:val="center"/>
      <w:outlineLvl w:val="0"/>
    </w:pPr>
    <w:rPr>
      <w:b/>
      <w:sz w:val="40"/>
    </w:rPr>
  </w:style>
  <w:style w:type="paragraph" w:styleId="Heading2">
    <w:name w:val="heading 2"/>
    <w:basedOn w:val="Normal"/>
    <w:next w:val="Normal"/>
    <w:qFormat/>
    <w:rsid w:val="007936C8"/>
    <w:pPr>
      <w:keepNext/>
      <w:outlineLvl w:val="1"/>
    </w:pPr>
    <w:rPr>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936C8"/>
  </w:style>
  <w:style w:type="paragraph" w:styleId="BodyText">
    <w:name w:val="Body Text"/>
    <w:basedOn w:val="Normal"/>
    <w:rsid w:val="007936C8"/>
    <w:pPr>
      <w:tabs>
        <w:tab w:val="left" w:pos="3330"/>
        <w:tab w:val="center" w:pos="4680"/>
      </w:tabs>
      <w:jc w:val="center"/>
    </w:pPr>
    <w:rPr>
      <w:b/>
      <w:sz w:val="40"/>
    </w:rPr>
  </w:style>
  <w:style w:type="paragraph" w:styleId="BodyText2">
    <w:name w:val="Body Text 2"/>
    <w:basedOn w:val="Normal"/>
    <w:rsid w:val="007936C8"/>
    <w:pPr>
      <w:jc w:val="both"/>
    </w:pPr>
    <w:rPr>
      <w:rFonts w:ascii="Arial" w:hAnsi="Arial" w:cs="Arial"/>
      <w:sz w:val="22"/>
    </w:rPr>
  </w:style>
  <w:style w:type="character" w:styleId="Hyperlink">
    <w:name w:val="Hyperlink"/>
    <w:basedOn w:val="DefaultParagraphFont"/>
    <w:rsid w:val="007936C8"/>
    <w:rPr>
      <w:color w:val="0000FF"/>
      <w:u w:val="single"/>
    </w:rPr>
  </w:style>
  <w:style w:type="character" w:styleId="FollowedHyperlink">
    <w:name w:val="FollowedHyperlink"/>
    <w:basedOn w:val="DefaultParagraphFont"/>
    <w:rsid w:val="00CB69B5"/>
    <w:rPr>
      <w:color w:val="800080"/>
      <w:u w:val="single"/>
    </w:rPr>
  </w:style>
  <w:style w:type="paragraph" w:styleId="BalloonText">
    <w:name w:val="Balloon Text"/>
    <w:basedOn w:val="Normal"/>
    <w:link w:val="BalloonTextChar"/>
    <w:semiHidden/>
    <w:unhideWhenUsed/>
    <w:rsid w:val="007679F8"/>
    <w:rPr>
      <w:rFonts w:ascii="Segoe UI" w:hAnsi="Segoe UI" w:cs="Segoe UI"/>
      <w:sz w:val="18"/>
      <w:szCs w:val="18"/>
    </w:rPr>
  </w:style>
  <w:style w:type="character" w:customStyle="1" w:styleId="BalloonTextChar">
    <w:name w:val="Balloon Text Char"/>
    <w:basedOn w:val="DefaultParagraphFont"/>
    <w:link w:val="BalloonText"/>
    <w:semiHidden/>
    <w:rsid w:val="007679F8"/>
    <w:rPr>
      <w:rFonts w:ascii="Segoe UI" w:hAnsi="Segoe UI" w:cs="Segoe UI"/>
      <w:snapToGrid w:val="0"/>
      <w:sz w:val="18"/>
      <w:szCs w:val="18"/>
    </w:rPr>
  </w:style>
  <w:style w:type="character" w:styleId="CommentReference">
    <w:name w:val="annotation reference"/>
    <w:basedOn w:val="DefaultParagraphFont"/>
    <w:semiHidden/>
    <w:unhideWhenUsed/>
    <w:rsid w:val="00074F61"/>
    <w:rPr>
      <w:sz w:val="16"/>
      <w:szCs w:val="16"/>
    </w:rPr>
  </w:style>
  <w:style w:type="paragraph" w:styleId="CommentText">
    <w:name w:val="annotation text"/>
    <w:basedOn w:val="Normal"/>
    <w:link w:val="CommentTextChar"/>
    <w:semiHidden/>
    <w:unhideWhenUsed/>
    <w:rsid w:val="00074F61"/>
    <w:rPr>
      <w:sz w:val="20"/>
    </w:rPr>
  </w:style>
  <w:style w:type="character" w:customStyle="1" w:styleId="CommentTextChar">
    <w:name w:val="Comment Text Char"/>
    <w:basedOn w:val="DefaultParagraphFont"/>
    <w:link w:val="CommentText"/>
    <w:semiHidden/>
    <w:rsid w:val="00074F61"/>
    <w:rPr>
      <w:snapToGrid w:val="0"/>
    </w:rPr>
  </w:style>
  <w:style w:type="paragraph" w:styleId="CommentSubject">
    <w:name w:val="annotation subject"/>
    <w:basedOn w:val="CommentText"/>
    <w:next w:val="CommentText"/>
    <w:link w:val="CommentSubjectChar"/>
    <w:semiHidden/>
    <w:unhideWhenUsed/>
    <w:rsid w:val="00074F61"/>
    <w:rPr>
      <w:b/>
      <w:bCs/>
    </w:rPr>
  </w:style>
  <w:style w:type="character" w:customStyle="1" w:styleId="CommentSubjectChar">
    <w:name w:val="Comment Subject Char"/>
    <w:basedOn w:val="CommentTextChar"/>
    <w:link w:val="CommentSubject"/>
    <w:semiHidden/>
    <w:rsid w:val="00074F61"/>
    <w:rPr>
      <w:b/>
      <w:bCs/>
      <w:snapToGrid w:val="0"/>
    </w:rPr>
  </w:style>
  <w:style w:type="character" w:styleId="UnresolvedMention">
    <w:name w:val="Unresolved Mention"/>
    <w:basedOn w:val="DefaultParagraphFont"/>
    <w:uiPriority w:val="99"/>
    <w:semiHidden/>
    <w:unhideWhenUsed/>
    <w:rsid w:val="007D4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jn.com/faq"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09655992-4D1F-4440-BF75-58AF9B2E7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ATTENTION</vt:lpstr>
    </vt:vector>
  </TitlesOfParts>
  <Company>RJN GROUP, INC.</Company>
  <LinksUpToDate>false</LinksUpToDate>
  <CharactersWithSpaces>1897</CharactersWithSpaces>
  <SharedDoc>false</SharedDoc>
  <HLinks>
    <vt:vector size="12" baseType="variant">
      <vt:variant>
        <vt:i4>3735675</vt:i4>
      </vt:variant>
      <vt:variant>
        <vt:i4>3</vt:i4>
      </vt:variant>
      <vt:variant>
        <vt:i4>0</vt:i4>
      </vt:variant>
      <vt:variant>
        <vt:i4>5</vt:i4>
      </vt:variant>
      <vt:variant>
        <vt:lpwstr>http://www.rjn.com/</vt:lpwstr>
      </vt:variant>
      <vt:variant>
        <vt:lpwstr/>
      </vt:variant>
      <vt:variant>
        <vt:i4>7929973</vt:i4>
      </vt:variant>
      <vt:variant>
        <vt:i4>0</vt:i4>
      </vt:variant>
      <vt:variant>
        <vt:i4>0</vt:i4>
      </vt:variant>
      <vt:variant>
        <vt:i4>5</vt:i4>
      </vt:variant>
      <vt:variant>
        <vt:lpwstr>http://www.deerfield.il.us/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dc:title>
  <dc:creator>SHERRY  GREGG</dc:creator>
  <cp:lastModifiedBy>Wilson, Marie</cp:lastModifiedBy>
  <cp:revision>2</cp:revision>
  <cp:lastPrinted>2018-06-12T14:27:00Z</cp:lastPrinted>
  <dcterms:created xsi:type="dcterms:W3CDTF">2022-05-24T14:09:00Z</dcterms:created>
  <dcterms:modified xsi:type="dcterms:W3CDTF">2022-05-24T14:09:00Z</dcterms:modified>
</cp:coreProperties>
</file>